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57" w:rsidRDefault="00D37B57" w:rsidP="00D37B57">
      <w:pPr>
        <w:jc w:val="center"/>
        <w:rPr>
          <w:rStyle w:val="fontstyle31"/>
          <w:rFonts w:hint="default"/>
          <w:b/>
          <w:sz w:val="28"/>
          <w:szCs w:val="28"/>
        </w:rPr>
      </w:pPr>
    </w:p>
    <w:p w:rsidR="00D37B57" w:rsidRDefault="00D37B57" w:rsidP="00D37B57">
      <w:pPr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D37B57" w:rsidRDefault="00D37B57" w:rsidP="00D37B57">
      <w:pPr>
        <w:jc w:val="center"/>
        <w:rPr>
          <w:b/>
          <w:color w:val="000000"/>
          <w:szCs w:val="28"/>
        </w:rPr>
      </w:pPr>
    </w:p>
    <w:p w:rsidR="00D37B57" w:rsidRDefault="00D37B57" w:rsidP="00D37B57">
      <w:pPr>
        <w:numPr>
          <w:ilvl w:val="0"/>
          <w:numId w:val="3"/>
        </w:numPr>
        <w:suppressAutoHyphens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АДМИНИСТРАЦИЯ АЛЕКСАНДРОВСКОГО СЕЛЬСКОГО ПОСЕЛЕНИЯ ЕЙСКОГО РАЙОНА</w:t>
      </w:r>
    </w:p>
    <w:p w:rsidR="00D37B57" w:rsidRDefault="00D37B57" w:rsidP="00D37B57">
      <w:pPr>
        <w:jc w:val="center"/>
        <w:rPr>
          <w:b/>
          <w:color w:val="000000"/>
          <w:szCs w:val="28"/>
        </w:rPr>
      </w:pPr>
    </w:p>
    <w:p w:rsidR="00D37B57" w:rsidRDefault="00D37B57" w:rsidP="00D37B57">
      <w:pPr>
        <w:numPr>
          <w:ilvl w:val="0"/>
          <w:numId w:val="3"/>
        </w:numPr>
        <w:suppressAutoHyphens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 О С Т А Н О В Л Е Н И Е</w:t>
      </w:r>
    </w:p>
    <w:p w:rsidR="00D37B57" w:rsidRDefault="00D37B57" w:rsidP="00D37B57">
      <w:pPr>
        <w:jc w:val="center"/>
        <w:rPr>
          <w:b/>
          <w:color w:val="000000"/>
          <w:szCs w:val="2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1755"/>
        <w:gridCol w:w="4410"/>
        <w:gridCol w:w="1350"/>
      </w:tblGrid>
      <w:tr w:rsidR="00D37B57" w:rsidTr="000C6767">
        <w:trPr>
          <w:cantSplit/>
        </w:trPr>
        <w:tc>
          <w:tcPr>
            <w:tcW w:w="405" w:type="dxa"/>
            <w:hideMark/>
          </w:tcPr>
          <w:p w:rsidR="00D37B57" w:rsidRDefault="00D37B57" w:rsidP="000C6767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от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7B57" w:rsidRDefault="00D37B57" w:rsidP="000C676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07.05.2024</w:t>
            </w:r>
          </w:p>
        </w:tc>
        <w:tc>
          <w:tcPr>
            <w:tcW w:w="4410" w:type="dxa"/>
            <w:hideMark/>
          </w:tcPr>
          <w:p w:rsidR="00D37B57" w:rsidRDefault="00D37B57" w:rsidP="000C6767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37B57" w:rsidRDefault="00D37B57" w:rsidP="000C6767">
            <w:pPr>
              <w:jc w:val="center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Cs w:val="28"/>
              </w:rPr>
              <w:t>41</w:t>
            </w:r>
          </w:p>
        </w:tc>
      </w:tr>
    </w:tbl>
    <w:p w:rsidR="006D1F70" w:rsidRDefault="006D1F70" w:rsidP="006D1F70">
      <w:pPr>
        <w:pStyle w:val="ConsPlusTitle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6D1F70" w:rsidRDefault="006D1F70" w:rsidP="006D1F70">
      <w:pPr>
        <w:pStyle w:val="ConsPlusTitle"/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962C8" w:rsidRPr="000962C8" w:rsidRDefault="008C7B02" w:rsidP="000962C8">
      <w:pPr>
        <w:pStyle w:val="ConsPlusTitle"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0962C8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Ейского района </w:t>
      </w:r>
      <w:r w:rsidRPr="000F7180">
        <w:rPr>
          <w:rFonts w:ascii="Times New Roman" w:hAnsi="Times New Roman" w:cs="Times New Roman"/>
          <w:sz w:val="28"/>
          <w:szCs w:val="28"/>
        </w:rPr>
        <w:t xml:space="preserve">от </w:t>
      </w:r>
      <w:r w:rsidR="000962C8">
        <w:rPr>
          <w:rFonts w:ascii="Times New Roman" w:hAnsi="Times New Roman" w:cs="Times New Roman"/>
          <w:sz w:val="28"/>
          <w:szCs w:val="28"/>
        </w:rPr>
        <w:t>5 октября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56B7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962C8">
        <w:rPr>
          <w:rFonts w:ascii="Times New Roman" w:hAnsi="Times New Roman" w:cs="Times New Roman"/>
          <w:sz w:val="28"/>
          <w:szCs w:val="28"/>
        </w:rPr>
        <w:t xml:space="preserve">128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962C8" w:rsidRPr="000962C8">
        <w:rPr>
          <w:rFonts w:ascii="Times New Roman" w:hAnsi="Times New Roman" w:cs="Times New Roman"/>
          <w:sz w:val="28"/>
          <w:szCs w:val="28"/>
        </w:rPr>
        <w:t>О кон</w:t>
      </w:r>
      <w:r w:rsidR="00C02E88">
        <w:rPr>
          <w:rFonts w:ascii="Times New Roman" w:hAnsi="Times New Roman" w:cs="Times New Roman"/>
          <w:sz w:val="28"/>
          <w:szCs w:val="28"/>
        </w:rPr>
        <w:t>курсе по организации размещения</w:t>
      </w:r>
      <w:r w:rsidR="000962C8" w:rsidRPr="000962C8">
        <w:rPr>
          <w:rFonts w:ascii="Times New Roman" w:hAnsi="Times New Roman" w:cs="Times New Roman"/>
          <w:sz w:val="28"/>
          <w:szCs w:val="28"/>
        </w:rPr>
        <w:t xml:space="preserve"> объектов нестационарной  мелкорознич</w:t>
      </w:r>
      <w:r w:rsidR="00C02E88">
        <w:rPr>
          <w:rFonts w:ascii="Times New Roman" w:hAnsi="Times New Roman" w:cs="Times New Roman"/>
          <w:sz w:val="28"/>
          <w:szCs w:val="28"/>
        </w:rPr>
        <w:t xml:space="preserve">ной торговли, оказания </w:t>
      </w:r>
      <w:r w:rsidR="000962C8">
        <w:rPr>
          <w:rFonts w:ascii="Times New Roman" w:hAnsi="Times New Roman" w:cs="Times New Roman"/>
          <w:sz w:val="28"/>
          <w:szCs w:val="28"/>
        </w:rPr>
        <w:t>услуг на</w:t>
      </w:r>
      <w:r w:rsidR="000962C8" w:rsidRPr="000962C8">
        <w:rPr>
          <w:rFonts w:ascii="Times New Roman" w:hAnsi="Times New Roman" w:cs="Times New Roman"/>
          <w:sz w:val="28"/>
          <w:szCs w:val="28"/>
        </w:rPr>
        <w:t xml:space="preserve"> территории </w:t>
      </w:r>
    </w:p>
    <w:p w:rsidR="008C7B02" w:rsidRPr="00F303A6" w:rsidRDefault="000962C8" w:rsidP="000962C8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962C8">
        <w:rPr>
          <w:rFonts w:ascii="Times New Roman" w:hAnsi="Times New Roman" w:cs="Times New Roman"/>
          <w:sz w:val="28"/>
          <w:szCs w:val="28"/>
        </w:rPr>
        <w:t>Александровского сельского поселения Ейского  района</w:t>
      </w:r>
      <w:r w:rsidR="008C7B02">
        <w:rPr>
          <w:rFonts w:ascii="Times New Roman" w:hAnsi="Times New Roman" w:cs="Times New Roman"/>
          <w:sz w:val="28"/>
          <w:szCs w:val="28"/>
        </w:rPr>
        <w:t>»</w:t>
      </w:r>
    </w:p>
    <w:p w:rsidR="008C7B02" w:rsidRDefault="008C7B02" w:rsidP="000A213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C7B02" w:rsidRDefault="008C7B02" w:rsidP="000A2131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8C7B02" w:rsidRPr="004E0CD6" w:rsidRDefault="0094623B" w:rsidP="000A2131">
      <w:pPr>
        <w:pStyle w:val="ConsPlusTitle"/>
        <w:tabs>
          <w:tab w:val="left" w:pos="0"/>
        </w:tabs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4623B">
        <w:rPr>
          <w:rFonts w:ascii="Times New Roman" w:hAnsi="Times New Roman" w:cs="Times New Roman"/>
          <w:b w:val="0"/>
          <w:sz w:val="28"/>
          <w:szCs w:val="28"/>
        </w:rPr>
        <w:t>В соответствии с Гражданским кодексом Российской Федерации, Федеральными законами от 6 октября 2003 года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от 26 июля 2006 года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4623B">
        <w:rPr>
          <w:rFonts w:ascii="Times New Roman" w:hAnsi="Times New Roman" w:cs="Times New Roman"/>
          <w:b w:val="0"/>
          <w:sz w:val="28"/>
          <w:szCs w:val="28"/>
        </w:rPr>
        <w:t xml:space="preserve">№ 135-ФЗ «О защите конкуренции», от 28 декабря 2009 года № 381-ФЗ «Об основах государственного регулирования торговой деятельности в Российской Федерации», от 29 июля 1998 года № 135-ФЗ «Об оценочной деятельности в Российской Федерации», распоряжением Правительства Российской Федерации от 30 января 2021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94623B">
        <w:rPr>
          <w:rFonts w:ascii="Times New Roman" w:hAnsi="Times New Roman" w:cs="Times New Roman"/>
          <w:b w:val="0"/>
          <w:sz w:val="28"/>
          <w:szCs w:val="28"/>
        </w:rPr>
        <w:t>№ 208-р «О рекомендациях органам исполнительной власти субъектов Российской Федерации и органам местного самоуправления по вопросу о новых возможностях для розничного сбыта товаров», распоряжением главы администрации (губернатора) Краснодарского края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94623B">
        <w:rPr>
          <w:rFonts w:ascii="Times New Roman" w:hAnsi="Times New Roman" w:cs="Times New Roman"/>
          <w:b w:val="0"/>
          <w:sz w:val="28"/>
          <w:szCs w:val="28"/>
        </w:rPr>
        <w:t>от 30 марта 2021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Pr="0094623B">
        <w:rPr>
          <w:rFonts w:ascii="Times New Roman" w:hAnsi="Times New Roman" w:cs="Times New Roman"/>
          <w:b w:val="0"/>
          <w:sz w:val="28"/>
          <w:szCs w:val="28"/>
        </w:rPr>
        <w:t>№ 88-р «О реализации на территории Краснодарского края распоряжения Правительства Российской Федерации от 30 января 2021 года</w:t>
      </w:r>
      <w:r w:rsidR="000962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623B">
        <w:rPr>
          <w:rFonts w:ascii="Times New Roman" w:hAnsi="Times New Roman" w:cs="Times New Roman"/>
          <w:b w:val="0"/>
          <w:sz w:val="28"/>
          <w:szCs w:val="28"/>
        </w:rPr>
        <w:t>№ 208-р»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8C7B02" w:rsidRPr="004E0C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Уставом </w:t>
      </w:r>
      <w:r w:rsidR="000962C8">
        <w:rPr>
          <w:rFonts w:ascii="Times New Roman" w:hAnsi="Times New Roman" w:cs="Times New Roman"/>
          <w:b w:val="0"/>
          <w:color w:val="000000"/>
          <w:sz w:val="28"/>
          <w:szCs w:val="28"/>
        </w:rPr>
        <w:t>Александровского</w:t>
      </w:r>
      <w:r w:rsidR="008C7B02" w:rsidRPr="004E0C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Ейского района</w:t>
      </w:r>
      <w:r w:rsidR="006D1F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C7B02" w:rsidRPr="004E0CD6">
        <w:rPr>
          <w:rFonts w:ascii="Times New Roman" w:hAnsi="Times New Roman" w:cs="Times New Roman"/>
          <w:b w:val="0"/>
          <w:color w:val="000000"/>
          <w:sz w:val="28"/>
          <w:szCs w:val="28"/>
        </w:rPr>
        <w:t>п о с т а н о в л я ю:</w:t>
      </w:r>
    </w:p>
    <w:p w:rsidR="00D27473" w:rsidRDefault="008C4971" w:rsidP="000962C8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E0C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 </w:t>
      </w:r>
      <w:r w:rsidR="008C7B02" w:rsidRPr="004E0C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в постановление администрации </w:t>
      </w:r>
      <w:r w:rsidR="000962C8">
        <w:rPr>
          <w:rFonts w:ascii="Times New Roman" w:hAnsi="Times New Roman" w:cs="Times New Roman"/>
          <w:b w:val="0"/>
          <w:color w:val="000000"/>
          <w:sz w:val="28"/>
          <w:szCs w:val="28"/>
        </w:rPr>
        <w:t>Александровского</w:t>
      </w:r>
      <w:r w:rsidR="008C7B02" w:rsidRPr="004E0C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Ейского района от </w:t>
      </w:r>
      <w:r w:rsidR="000962C8">
        <w:rPr>
          <w:rFonts w:ascii="Times New Roman" w:hAnsi="Times New Roman" w:cs="Times New Roman"/>
          <w:b w:val="0"/>
          <w:color w:val="000000"/>
          <w:sz w:val="28"/>
          <w:szCs w:val="28"/>
        </w:rPr>
        <w:t>5 октября</w:t>
      </w:r>
      <w:r w:rsidR="008F7246" w:rsidRPr="004E0C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20</w:t>
      </w:r>
      <w:r w:rsidR="00156B76">
        <w:rPr>
          <w:rFonts w:ascii="Times New Roman" w:hAnsi="Times New Roman" w:cs="Times New Roman"/>
          <w:b w:val="0"/>
          <w:color w:val="000000"/>
          <w:sz w:val="28"/>
          <w:szCs w:val="28"/>
        </w:rPr>
        <w:t>22</w:t>
      </w:r>
      <w:r w:rsidR="000962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 № 128</w:t>
      </w:r>
      <w:r w:rsidR="008F7246" w:rsidRPr="004E0CD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="000962C8" w:rsidRPr="000962C8">
        <w:rPr>
          <w:rFonts w:ascii="Times New Roman" w:hAnsi="Times New Roman" w:cs="Times New Roman"/>
          <w:b w:val="0"/>
          <w:color w:val="000000"/>
          <w:sz w:val="28"/>
          <w:szCs w:val="28"/>
        </w:rPr>
        <w:t>О конк</w:t>
      </w:r>
      <w:r w:rsidR="000962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урсе по организации размещения </w:t>
      </w:r>
      <w:r w:rsidR="000962C8" w:rsidRPr="000962C8">
        <w:rPr>
          <w:rFonts w:ascii="Times New Roman" w:hAnsi="Times New Roman" w:cs="Times New Roman"/>
          <w:b w:val="0"/>
          <w:color w:val="000000"/>
          <w:sz w:val="28"/>
          <w:szCs w:val="28"/>
        </w:rPr>
        <w:t>объектов нестационарной  мелкорозничной  т</w:t>
      </w:r>
      <w:r w:rsidR="000962C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орговли, оказания  услуг на </w:t>
      </w:r>
      <w:r w:rsidR="000962C8" w:rsidRPr="000962C8">
        <w:rPr>
          <w:rFonts w:ascii="Times New Roman" w:hAnsi="Times New Roman" w:cs="Times New Roman"/>
          <w:b w:val="0"/>
          <w:color w:val="000000"/>
          <w:sz w:val="28"/>
          <w:szCs w:val="28"/>
        </w:rPr>
        <w:t>территории Александровского сельского поселения Ейского  района</w:t>
      </w:r>
      <w:r w:rsidR="008F7246" w:rsidRPr="004E0CD6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94623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следующие изменения:</w:t>
      </w:r>
    </w:p>
    <w:p w:rsidR="00E521AB" w:rsidRPr="00E521AB" w:rsidRDefault="00E521AB" w:rsidP="00E521AB">
      <w:pPr>
        <w:tabs>
          <w:tab w:val="left" w:pos="938"/>
        </w:tabs>
        <w:ind w:firstLine="70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п</w:t>
      </w:r>
      <w:r w:rsidR="000962C8">
        <w:rPr>
          <w:bCs/>
          <w:color w:val="000000"/>
          <w:sz w:val="28"/>
          <w:szCs w:val="28"/>
        </w:rPr>
        <w:t>одпункт 2</w:t>
      </w:r>
      <w:r w:rsidRPr="00E521AB">
        <w:rPr>
          <w:bCs/>
          <w:color w:val="000000"/>
          <w:sz w:val="28"/>
          <w:szCs w:val="28"/>
        </w:rPr>
        <w:t xml:space="preserve"> пункта 1 постановления изложить в новой редакции:</w:t>
      </w:r>
    </w:p>
    <w:p w:rsidR="00E521AB" w:rsidRPr="00C935A2" w:rsidRDefault="00E521AB" w:rsidP="00E521AB">
      <w:pPr>
        <w:ind w:firstLine="708"/>
        <w:jc w:val="both"/>
        <w:rPr>
          <w:sz w:val="28"/>
          <w:szCs w:val="28"/>
        </w:rPr>
      </w:pPr>
      <w:r w:rsidRPr="00E521AB">
        <w:rPr>
          <w:bCs/>
          <w:color w:val="000000"/>
          <w:sz w:val="28"/>
          <w:szCs w:val="28"/>
        </w:rPr>
        <w:t>«</w:t>
      </w:r>
      <w:r w:rsidRPr="0050228F">
        <w:rPr>
          <w:sz w:val="28"/>
          <w:szCs w:val="28"/>
        </w:rPr>
        <w:t>Размер платы за право размещения нестационарного торгового объекта рассчитывается в соответствии с Федеральным законом от 29 июля 1998 года № 135-ФЗ «Об оценочной деятельности в Российской Федерации»</w:t>
      </w:r>
      <w:r w:rsidRPr="00C935A2">
        <w:rPr>
          <w:sz w:val="28"/>
          <w:szCs w:val="28"/>
        </w:rPr>
        <w:t>;</w:t>
      </w:r>
    </w:p>
    <w:p w:rsidR="0094623B" w:rsidRDefault="003712FD" w:rsidP="00E521AB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35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приложения № </w:t>
      </w:r>
      <w:r w:rsidR="00D74BC7" w:rsidRPr="00C935A2">
        <w:rPr>
          <w:rFonts w:ascii="Times New Roman" w:hAnsi="Times New Roman" w:cs="Times New Roman"/>
          <w:b w:val="0"/>
          <w:bCs w:val="0"/>
          <w:sz w:val="28"/>
          <w:szCs w:val="28"/>
        </w:rPr>
        <w:t>2, постановления признать утратившим силу</w:t>
      </w:r>
      <w:r w:rsidR="00C935A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B59EA" w:rsidRDefault="004A7EFB" w:rsidP="006D1F70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1.3. приложение № 4 изложить в новой редакции</w:t>
      </w:r>
      <w:r w:rsidR="00A50D02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CA1FEF" w:rsidRPr="00751CBE" w:rsidRDefault="00127552" w:rsidP="006D1F70">
      <w:pPr>
        <w:pStyle w:val="ConsPlusTitle"/>
        <w:suppressAutoHyphens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935A2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2</w:t>
      </w:r>
      <w:r w:rsidR="00770014" w:rsidRPr="00C935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CA1FEF" w:rsidRPr="00751CBE">
        <w:rPr>
          <w:rFonts w:ascii="Times New Roman" w:hAnsi="Times New Roman" w:cs="Times New Roman"/>
          <w:b w:val="0"/>
          <w:sz w:val="28"/>
          <w:szCs w:val="28"/>
        </w:rPr>
        <w:t xml:space="preserve">Начальнику общего отдела администрации </w:t>
      </w:r>
      <w:r w:rsidR="006D1F70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CA1FEF" w:rsidRPr="00751CB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Ейского района </w:t>
      </w:r>
      <w:r w:rsidR="00CA1FEF">
        <w:rPr>
          <w:rFonts w:ascii="Times New Roman" w:hAnsi="Times New Roman" w:cs="Times New Roman"/>
          <w:b w:val="0"/>
          <w:sz w:val="28"/>
          <w:szCs w:val="28"/>
        </w:rPr>
        <w:t>(</w:t>
      </w:r>
      <w:r w:rsidR="000962C8">
        <w:rPr>
          <w:rFonts w:ascii="Times New Roman" w:hAnsi="Times New Roman" w:cs="Times New Roman"/>
          <w:b w:val="0"/>
          <w:sz w:val="28"/>
          <w:szCs w:val="28"/>
        </w:rPr>
        <w:t>Кошлец</w:t>
      </w:r>
      <w:r w:rsidR="00CA1FEF">
        <w:rPr>
          <w:rFonts w:ascii="Times New Roman" w:hAnsi="Times New Roman" w:cs="Times New Roman"/>
          <w:b w:val="0"/>
          <w:sz w:val="28"/>
          <w:szCs w:val="28"/>
        </w:rPr>
        <w:t>)</w:t>
      </w:r>
      <w:r w:rsidR="00CA1FEF" w:rsidRPr="00751CBE">
        <w:rPr>
          <w:rFonts w:ascii="Times New Roman" w:hAnsi="Times New Roman" w:cs="Times New Roman"/>
          <w:b w:val="0"/>
          <w:sz w:val="28"/>
          <w:szCs w:val="28"/>
        </w:rPr>
        <w:t xml:space="preserve"> обнародовать настоящее постановление в специально установленных местах в соответствии с Порядком опубликования (обнародования) муниципальных правовых актов и разместить на официальном сайте администрации </w:t>
      </w:r>
      <w:r w:rsidR="000962C8"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="00CA1FEF" w:rsidRPr="00751CB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Ейского районав сети «Интернет».</w:t>
      </w:r>
    </w:p>
    <w:p w:rsidR="00CA1FEF" w:rsidRPr="007F5B06" w:rsidRDefault="00CA1FEF" w:rsidP="00CA1FEF">
      <w:pPr>
        <w:tabs>
          <w:tab w:val="left" w:pos="0"/>
        </w:tabs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F5B0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CA1FEF" w:rsidRDefault="00CA1FEF" w:rsidP="00CA1F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C395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обнародования.</w:t>
      </w:r>
    </w:p>
    <w:p w:rsidR="008C4971" w:rsidRDefault="008C4971" w:rsidP="00CA1FEF">
      <w:pPr>
        <w:pStyle w:val="ConsPlusTitle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1FEF" w:rsidRDefault="00CA1FEF" w:rsidP="00CA1FEF">
      <w:pPr>
        <w:pStyle w:val="ConsPlusTitle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971" w:rsidRDefault="008C4971" w:rsidP="008C497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4971" w:rsidRDefault="00D27473" w:rsidP="008C4971">
      <w:pPr>
        <w:pStyle w:val="ConsPlusNormal"/>
        <w:widowControl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C497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4971">
        <w:rPr>
          <w:rFonts w:ascii="Times New Roman" w:hAnsi="Times New Roman" w:cs="Times New Roman"/>
          <w:sz w:val="28"/>
          <w:szCs w:val="28"/>
        </w:rPr>
        <w:t xml:space="preserve"> </w:t>
      </w:r>
      <w:r w:rsidR="000962C8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8C49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8C7B02" w:rsidRDefault="000962C8" w:rsidP="000962C8">
      <w:pPr>
        <w:pStyle w:val="ConsPlusNormal"/>
        <w:widowControl/>
        <w:tabs>
          <w:tab w:val="left" w:pos="0"/>
        </w:tabs>
        <w:ind w:firstLine="0"/>
        <w:rPr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Ейского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C4971">
        <w:rPr>
          <w:rFonts w:ascii="Times New Roman" w:hAnsi="Times New Roman" w:cs="Times New Roman"/>
          <w:sz w:val="28"/>
          <w:szCs w:val="28"/>
        </w:rPr>
        <w:tab/>
      </w:r>
      <w:r w:rsidR="006D1F70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С.А.Щеголькова</w:t>
      </w:r>
    </w:p>
    <w:p w:rsidR="008C7B02" w:rsidRDefault="008C7B02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0962C8" w:rsidRDefault="000962C8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</w:p>
    <w:p w:rsidR="008C7B02" w:rsidRDefault="008C7B02" w:rsidP="00321459">
      <w:pPr>
        <w:suppressAutoHyphens/>
        <w:spacing w:line="100" w:lineRule="atLeast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ЛИСТ СОГЛАСОВАНИЯ</w:t>
      </w:r>
    </w:p>
    <w:p w:rsidR="008C7B02" w:rsidRDefault="008C7B02" w:rsidP="00321459">
      <w:pPr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постановления администрации </w:t>
      </w:r>
      <w:r w:rsidR="000962C8">
        <w:rPr>
          <w:kern w:val="2"/>
          <w:sz w:val="28"/>
          <w:szCs w:val="28"/>
          <w:lang w:eastAsia="ar-SA"/>
        </w:rPr>
        <w:t>Александровского</w:t>
      </w:r>
      <w:r>
        <w:rPr>
          <w:kern w:val="2"/>
          <w:sz w:val="28"/>
          <w:szCs w:val="28"/>
          <w:lang w:eastAsia="ar-SA"/>
        </w:rPr>
        <w:t xml:space="preserve"> сельского поселения</w:t>
      </w:r>
    </w:p>
    <w:p w:rsidR="008C7B02" w:rsidRDefault="008C7B02" w:rsidP="00321459">
      <w:pPr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Ейского района</w:t>
      </w:r>
    </w:p>
    <w:p w:rsidR="000962C8" w:rsidRDefault="000962C8" w:rsidP="00321459">
      <w:pPr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</w:p>
    <w:p w:rsidR="008C7B02" w:rsidRDefault="008C7B02" w:rsidP="00321459">
      <w:pPr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от ________________ № ______</w:t>
      </w:r>
    </w:p>
    <w:p w:rsidR="00C02E88" w:rsidRDefault="00C02E88" w:rsidP="00321459">
      <w:pPr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</w:p>
    <w:p w:rsidR="000962C8" w:rsidRPr="000962C8" w:rsidRDefault="000962C8" w:rsidP="00C02E88">
      <w:pPr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  <w:r w:rsidRPr="000962C8">
        <w:rPr>
          <w:kern w:val="2"/>
          <w:sz w:val="28"/>
          <w:szCs w:val="28"/>
          <w:lang w:eastAsia="ar-SA"/>
        </w:rPr>
        <w:t xml:space="preserve">О внесении изменений в постановление администрации Александровского сельского поселения Ейского района от 5 октября </w:t>
      </w:r>
      <w:r w:rsidR="00C02E88">
        <w:rPr>
          <w:kern w:val="2"/>
          <w:sz w:val="28"/>
          <w:szCs w:val="28"/>
          <w:lang w:eastAsia="ar-SA"/>
        </w:rPr>
        <w:t xml:space="preserve">2022 года № 128 </w:t>
      </w:r>
      <w:r w:rsidRPr="000962C8">
        <w:rPr>
          <w:kern w:val="2"/>
          <w:sz w:val="28"/>
          <w:szCs w:val="28"/>
          <w:lang w:eastAsia="ar-SA"/>
        </w:rPr>
        <w:t>«О конкурсе по организации размещения  объектов нестационарной  мелкорозничной  торговли, оказания  услуг на территории Александровско</w:t>
      </w:r>
      <w:r w:rsidR="00C02E88">
        <w:rPr>
          <w:kern w:val="2"/>
          <w:sz w:val="28"/>
          <w:szCs w:val="28"/>
          <w:lang w:eastAsia="ar-SA"/>
        </w:rPr>
        <w:t xml:space="preserve">го сельского поселения Ейского </w:t>
      </w:r>
      <w:r w:rsidRPr="000962C8">
        <w:rPr>
          <w:kern w:val="2"/>
          <w:sz w:val="28"/>
          <w:szCs w:val="28"/>
          <w:lang w:eastAsia="ar-SA"/>
        </w:rPr>
        <w:t>района»</w:t>
      </w:r>
    </w:p>
    <w:p w:rsidR="008C7B02" w:rsidRDefault="008C7B02" w:rsidP="00321459">
      <w:pPr>
        <w:suppressAutoHyphens/>
        <w:spacing w:line="100" w:lineRule="atLeast"/>
        <w:jc w:val="center"/>
        <w:rPr>
          <w:kern w:val="2"/>
          <w:sz w:val="28"/>
          <w:szCs w:val="28"/>
          <w:lang w:eastAsia="ar-SA"/>
        </w:rPr>
      </w:pPr>
    </w:p>
    <w:p w:rsidR="008C7B02" w:rsidRDefault="008C7B02" w:rsidP="00321459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8C7B02" w:rsidRDefault="008C7B02" w:rsidP="00321459">
      <w:pPr>
        <w:jc w:val="both"/>
        <w:rPr>
          <w:sz w:val="28"/>
          <w:szCs w:val="28"/>
        </w:rPr>
      </w:pPr>
      <w:r w:rsidRPr="00E30A50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подготовлен и </w:t>
      </w:r>
      <w:r w:rsidRPr="00E30A50">
        <w:rPr>
          <w:sz w:val="28"/>
          <w:szCs w:val="28"/>
        </w:rPr>
        <w:t>внесен:</w:t>
      </w:r>
    </w:p>
    <w:p w:rsidR="008C7B02" w:rsidRDefault="008C7B02" w:rsidP="00321459">
      <w:pPr>
        <w:jc w:val="both"/>
        <w:rPr>
          <w:sz w:val="28"/>
          <w:szCs w:val="28"/>
        </w:rPr>
      </w:pPr>
    </w:p>
    <w:p w:rsidR="008C7B02" w:rsidRPr="00E30A50" w:rsidRDefault="000962C8" w:rsidP="00321459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 w:rsidR="008C7B02" w:rsidRPr="00E30A50">
        <w:rPr>
          <w:sz w:val="28"/>
          <w:szCs w:val="28"/>
        </w:rPr>
        <w:tab/>
      </w:r>
      <w:r w:rsidR="008C7B02" w:rsidRPr="00E30A50">
        <w:rPr>
          <w:sz w:val="28"/>
          <w:szCs w:val="28"/>
        </w:rPr>
        <w:tab/>
      </w:r>
      <w:r w:rsidR="008C7B02" w:rsidRPr="00E30A50">
        <w:rPr>
          <w:sz w:val="28"/>
          <w:szCs w:val="28"/>
        </w:rPr>
        <w:tab/>
      </w:r>
      <w:r w:rsidR="008C7B02" w:rsidRPr="00E30A50">
        <w:rPr>
          <w:sz w:val="28"/>
          <w:szCs w:val="28"/>
        </w:rPr>
        <w:tab/>
      </w:r>
      <w:r w:rsidR="008C7B02" w:rsidRPr="00E30A50">
        <w:rPr>
          <w:sz w:val="28"/>
          <w:szCs w:val="28"/>
        </w:rPr>
        <w:tab/>
      </w:r>
      <w:r w:rsidR="008C7B02">
        <w:rPr>
          <w:sz w:val="28"/>
          <w:szCs w:val="28"/>
        </w:rPr>
        <w:t xml:space="preserve">        </w:t>
      </w:r>
      <w:r>
        <w:rPr>
          <w:sz w:val="28"/>
          <w:szCs w:val="28"/>
        </w:rPr>
        <w:t>А.Ю. Кошлец</w:t>
      </w:r>
    </w:p>
    <w:p w:rsidR="008C7B02" w:rsidRPr="00E30A50" w:rsidRDefault="008C7B02" w:rsidP="00321459">
      <w:pPr>
        <w:jc w:val="both"/>
        <w:rPr>
          <w:sz w:val="28"/>
          <w:szCs w:val="28"/>
        </w:rPr>
      </w:pPr>
    </w:p>
    <w:p w:rsidR="008C7B02" w:rsidRPr="00E30A50" w:rsidRDefault="008C7B02" w:rsidP="00321459">
      <w:pPr>
        <w:jc w:val="both"/>
        <w:rPr>
          <w:sz w:val="28"/>
          <w:szCs w:val="28"/>
        </w:rPr>
      </w:pPr>
      <w:r w:rsidRPr="00E30A50">
        <w:rPr>
          <w:sz w:val="28"/>
          <w:szCs w:val="28"/>
        </w:rPr>
        <w:t>Проект согласован:</w:t>
      </w:r>
    </w:p>
    <w:p w:rsidR="008C7B02" w:rsidRDefault="008C7B02" w:rsidP="00321459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</w:p>
    <w:p w:rsidR="00580D5B" w:rsidRDefault="000962C8" w:rsidP="00321459">
      <w:pPr>
        <w:suppressAutoHyphens/>
        <w:spacing w:line="100" w:lineRule="atLeast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lang w:eastAsia="ar-SA"/>
        </w:rPr>
        <w:t>Веду</w:t>
      </w:r>
      <w:r w:rsidR="001C5918">
        <w:rPr>
          <w:kern w:val="2"/>
          <w:sz w:val="28"/>
          <w:lang w:eastAsia="ar-SA"/>
        </w:rPr>
        <w:t>щий специалист общего отдела</w:t>
      </w:r>
      <w:r w:rsidR="001C5918">
        <w:rPr>
          <w:kern w:val="2"/>
          <w:sz w:val="28"/>
          <w:lang w:eastAsia="ar-SA"/>
        </w:rPr>
        <w:tab/>
      </w:r>
      <w:r w:rsidR="001C5918">
        <w:rPr>
          <w:kern w:val="2"/>
          <w:sz w:val="28"/>
          <w:lang w:eastAsia="ar-SA"/>
        </w:rPr>
        <w:tab/>
      </w:r>
      <w:r w:rsidR="001C5918">
        <w:rPr>
          <w:kern w:val="2"/>
          <w:sz w:val="28"/>
          <w:lang w:eastAsia="ar-SA"/>
        </w:rPr>
        <w:tab/>
        <w:t xml:space="preserve">        </w:t>
      </w:r>
      <w:r>
        <w:rPr>
          <w:kern w:val="2"/>
          <w:sz w:val="28"/>
          <w:szCs w:val="28"/>
          <w:lang w:eastAsia="ar-SA"/>
        </w:rPr>
        <w:t>О.Л. Ячменцова</w:t>
      </w:r>
    </w:p>
    <w:p w:rsidR="00D35F9A" w:rsidRPr="002F6624" w:rsidRDefault="00A50D02" w:rsidP="00D35F9A">
      <w:pPr>
        <w:ind w:firstLine="5103"/>
        <w:jc w:val="center"/>
        <w:rPr>
          <w:color w:val="000000"/>
          <w:sz w:val="28"/>
          <w:szCs w:val="28"/>
          <w:lang w:val="sr-Cyrl-CS"/>
        </w:rPr>
      </w:pPr>
      <w:r>
        <w:rPr>
          <w:sz w:val="28"/>
          <w:szCs w:val="28"/>
        </w:rPr>
        <w:br w:type="page"/>
      </w:r>
      <w:r w:rsidR="00D35F9A" w:rsidRPr="002F6624">
        <w:rPr>
          <w:color w:val="000000"/>
          <w:sz w:val="28"/>
          <w:szCs w:val="28"/>
          <w:lang w:val="sr-Cyrl-CS"/>
        </w:rPr>
        <w:lastRenderedPageBreak/>
        <w:t xml:space="preserve">ПРИЛОЖЕНИЕ </w:t>
      </w:r>
    </w:p>
    <w:p w:rsidR="00D35F9A" w:rsidRPr="002F6624" w:rsidRDefault="00D35F9A" w:rsidP="00D35F9A">
      <w:pPr>
        <w:ind w:firstLine="5103"/>
        <w:jc w:val="center"/>
        <w:rPr>
          <w:color w:val="000000"/>
          <w:sz w:val="28"/>
          <w:szCs w:val="28"/>
          <w:lang w:val="sr-Cyrl-CS"/>
        </w:rPr>
      </w:pPr>
      <w:r w:rsidRPr="002F6624">
        <w:rPr>
          <w:color w:val="000000"/>
          <w:sz w:val="28"/>
          <w:szCs w:val="28"/>
        </w:rPr>
        <w:t>к постановлению</w:t>
      </w:r>
      <w:r w:rsidRPr="002F6624">
        <w:rPr>
          <w:color w:val="000000"/>
          <w:sz w:val="28"/>
          <w:szCs w:val="28"/>
          <w:lang w:val="sr-Cyrl-CS"/>
        </w:rPr>
        <w:t xml:space="preserve"> администрации</w:t>
      </w:r>
    </w:p>
    <w:p w:rsidR="00D35F9A" w:rsidRPr="002F6624" w:rsidRDefault="000962C8" w:rsidP="000962C8">
      <w:pPr>
        <w:ind w:left="4248"/>
        <w:rPr>
          <w:color w:val="000000"/>
          <w:sz w:val="28"/>
          <w:szCs w:val="28"/>
          <w:lang w:val="sr-Cyrl-CS"/>
        </w:rPr>
      </w:pPr>
      <w:r>
        <w:rPr>
          <w:color w:val="000000"/>
          <w:sz w:val="28"/>
          <w:szCs w:val="28"/>
        </w:rPr>
        <w:t xml:space="preserve">         Александровского</w:t>
      </w:r>
      <w:r w:rsidR="00D35F9A" w:rsidRPr="002F6624">
        <w:rPr>
          <w:color w:val="000000"/>
          <w:sz w:val="28"/>
          <w:szCs w:val="28"/>
          <w:lang w:val="sr-Cyrl-CS"/>
        </w:rPr>
        <w:t xml:space="preserve"> сельского поселения </w:t>
      </w:r>
    </w:p>
    <w:p w:rsidR="00D35F9A" w:rsidRPr="002F6624" w:rsidRDefault="00D35F9A" w:rsidP="00D35F9A">
      <w:pPr>
        <w:ind w:firstLine="5103"/>
        <w:jc w:val="center"/>
        <w:rPr>
          <w:color w:val="000000"/>
          <w:sz w:val="28"/>
          <w:szCs w:val="28"/>
          <w:lang w:val="sr-Cyrl-CS"/>
        </w:rPr>
      </w:pPr>
      <w:r w:rsidRPr="002F6624">
        <w:rPr>
          <w:color w:val="000000"/>
          <w:sz w:val="28"/>
          <w:szCs w:val="28"/>
          <w:lang w:val="sr-Cyrl-CS"/>
        </w:rPr>
        <w:t>Ейского района</w:t>
      </w:r>
    </w:p>
    <w:p w:rsidR="00D35F9A" w:rsidRPr="002F6624" w:rsidRDefault="00D35F9A" w:rsidP="00D35F9A">
      <w:pPr>
        <w:ind w:firstLine="5103"/>
        <w:jc w:val="center"/>
        <w:rPr>
          <w:color w:val="000000"/>
          <w:sz w:val="28"/>
          <w:szCs w:val="28"/>
        </w:rPr>
      </w:pPr>
      <w:r w:rsidRPr="002F6624">
        <w:rPr>
          <w:color w:val="000000"/>
          <w:sz w:val="28"/>
          <w:szCs w:val="28"/>
          <w:lang w:val="sr-Cyrl-CS"/>
        </w:rPr>
        <w:t xml:space="preserve">от </w:t>
      </w:r>
      <w:r w:rsidRPr="002F6624">
        <w:rPr>
          <w:color w:val="000000"/>
          <w:sz w:val="28"/>
          <w:szCs w:val="28"/>
        </w:rPr>
        <w:t>____________</w:t>
      </w:r>
      <w:r w:rsidRPr="002F6624">
        <w:rPr>
          <w:color w:val="000000"/>
          <w:sz w:val="28"/>
          <w:szCs w:val="28"/>
          <w:lang w:val="sr-Cyrl-CS"/>
        </w:rPr>
        <w:t xml:space="preserve"> № </w:t>
      </w:r>
      <w:r w:rsidRPr="002F6624">
        <w:rPr>
          <w:color w:val="000000"/>
          <w:sz w:val="28"/>
          <w:szCs w:val="28"/>
        </w:rPr>
        <w:t>____</w:t>
      </w:r>
    </w:p>
    <w:p w:rsidR="00D35F9A" w:rsidRPr="002F6624" w:rsidRDefault="00D35F9A" w:rsidP="00D35F9A">
      <w:pPr>
        <w:ind w:firstLine="5103"/>
        <w:jc w:val="center"/>
        <w:rPr>
          <w:color w:val="000000"/>
          <w:sz w:val="28"/>
          <w:szCs w:val="28"/>
        </w:rPr>
      </w:pPr>
    </w:p>
    <w:p w:rsidR="00D35F9A" w:rsidRPr="002F6624" w:rsidRDefault="00D35F9A" w:rsidP="00D35F9A">
      <w:pPr>
        <w:ind w:firstLine="5103"/>
        <w:jc w:val="center"/>
        <w:rPr>
          <w:color w:val="000000"/>
          <w:sz w:val="28"/>
          <w:szCs w:val="28"/>
        </w:rPr>
      </w:pPr>
      <w:r w:rsidRPr="002F6624">
        <w:rPr>
          <w:color w:val="000000"/>
          <w:sz w:val="28"/>
          <w:szCs w:val="28"/>
        </w:rPr>
        <w:t>«</w:t>
      </w:r>
      <w:r w:rsidRPr="002F6624">
        <w:rPr>
          <w:color w:val="000000"/>
          <w:sz w:val="28"/>
          <w:szCs w:val="28"/>
          <w:lang w:val="sr-Cyrl-CS"/>
        </w:rPr>
        <w:t xml:space="preserve">ПРИЛОЖЕНИЕ </w:t>
      </w:r>
      <w:r>
        <w:rPr>
          <w:color w:val="000000"/>
          <w:sz w:val="28"/>
          <w:szCs w:val="28"/>
          <w:lang w:val="sr-Cyrl-CS"/>
        </w:rPr>
        <w:t>№ 4</w:t>
      </w:r>
    </w:p>
    <w:p w:rsidR="00D35F9A" w:rsidRPr="002F6624" w:rsidRDefault="00D35F9A" w:rsidP="00D35F9A">
      <w:pPr>
        <w:ind w:firstLine="5103"/>
        <w:jc w:val="center"/>
        <w:rPr>
          <w:color w:val="000000"/>
          <w:sz w:val="28"/>
          <w:szCs w:val="28"/>
          <w:lang w:val="sr-Cyrl-CS"/>
        </w:rPr>
      </w:pPr>
    </w:p>
    <w:p w:rsidR="00D35F9A" w:rsidRPr="002F6624" w:rsidRDefault="00D35F9A" w:rsidP="00D35F9A">
      <w:pPr>
        <w:ind w:firstLine="5103"/>
        <w:jc w:val="center"/>
        <w:rPr>
          <w:color w:val="000000"/>
          <w:sz w:val="28"/>
          <w:szCs w:val="28"/>
        </w:rPr>
      </w:pPr>
      <w:r w:rsidRPr="002F6624">
        <w:rPr>
          <w:color w:val="000000"/>
          <w:sz w:val="28"/>
          <w:szCs w:val="28"/>
          <w:lang w:val="sr-Cyrl-CS"/>
        </w:rPr>
        <w:t>УТВЕРЖДЕНА</w:t>
      </w:r>
    </w:p>
    <w:p w:rsidR="00D35F9A" w:rsidRPr="002F6624" w:rsidRDefault="00D35F9A" w:rsidP="00D35F9A">
      <w:pPr>
        <w:ind w:firstLine="5103"/>
        <w:jc w:val="center"/>
        <w:rPr>
          <w:color w:val="000000"/>
          <w:sz w:val="28"/>
          <w:szCs w:val="28"/>
          <w:lang w:val="sr-Cyrl-CS"/>
        </w:rPr>
      </w:pPr>
      <w:r w:rsidRPr="002F6624">
        <w:rPr>
          <w:color w:val="000000"/>
          <w:sz w:val="28"/>
          <w:szCs w:val="28"/>
        </w:rPr>
        <w:t>постановлением</w:t>
      </w:r>
      <w:r w:rsidRPr="002F6624">
        <w:rPr>
          <w:color w:val="000000"/>
          <w:sz w:val="28"/>
          <w:szCs w:val="28"/>
          <w:lang w:val="sr-Cyrl-CS"/>
        </w:rPr>
        <w:t xml:space="preserve"> администрации</w:t>
      </w:r>
    </w:p>
    <w:p w:rsidR="00D35F9A" w:rsidRPr="002F6624" w:rsidRDefault="000962C8" w:rsidP="000962C8">
      <w:pPr>
        <w:ind w:left="3540" w:firstLine="708"/>
        <w:rPr>
          <w:color w:val="000000"/>
          <w:sz w:val="28"/>
          <w:szCs w:val="28"/>
          <w:lang w:val="sr-Cyrl-CS"/>
        </w:rPr>
      </w:pPr>
      <w:r>
        <w:rPr>
          <w:color w:val="000000"/>
          <w:sz w:val="28"/>
          <w:szCs w:val="28"/>
        </w:rPr>
        <w:t xml:space="preserve">         Александровского</w:t>
      </w:r>
      <w:r w:rsidR="00D35F9A" w:rsidRPr="002F6624">
        <w:rPr>
          <w:color w:val="000000"/>
          <w:sz w:val="28"/>
          <w:szCs w:val="28"/>
          <w:lang w:val="sr-Cyrl-CS"/>
        </w:rPr>
        <w:t xml:space="preserve"> сельского поселения </w:t>
      </w:r>
    </w:p>
    <w:p w:rsidR="00D35F9A" w:rsidRPr="002F6624" w:rsidRDefault="00D35F9A" w:rsidP="00D35F9A">
      <w:pPr>
        <w:ind w:firstLine="5103"/>
        <w:jc w:val="center"/>
        <w:rPr>
          <w:color w:val="000000"/>
          <w:sz w:val="28"/>
          <w:szCs w:val="28"/>
          <w:lang w:val="sr-Cyrl-CS"/>
        </w:rPr>
      </w:pPr>
      <w:r w:rsidRPr="002F6624">
        <w:rPr>
          <w:color w:val="000000"/>
          <w:sz w:val="28"/>
          <w:szCs w:val="28"/>
          <w:lang w:val="sr-Cyrl-CS"/>
        </w:rPr>
        <w:t>Ейского района</w:t>
      </w:r>
    </w:p>
    <w:p w:rsidR="00D35F9A" w:rsidRPr="002F6624" w:rsidRDefault="00D35F9A" w:rsidP="00D35F9A">
      <w:pPr>
        <w:ind w:firstLine="5103"/>
        <w:jc w:val="center"/>
        <w:rPr>
          <w:color w:val="000000"/>
          <w:sz w:val="28"/>
          <w:szCs w:val="28"/>
        </w:rPr>
      </w:pPr>
      <w:r w:rsidRPr="002F6624">
        <w:rPr>
          <w:color w:val="000000"/>
          <w:sz w:val="28"/>
          <w:szCs w:val="28"/>
          <w:lang w:val="sr-Cyrl-CS"/>
        </w:rPr>
        <w:t xml:space="preserve">от </w:t>
      </w:r>
      <w:r w:rsidR="000962C8">
        <w:rPr>
          <w:color w:val="000000"/>
          <w:sz w:val="28"/>
          <w:szCs w:val="28"/>
        </w:rPr>
        <w:t>05.10</w:t>
      </w:r>
      <w:r w:rsidRPr="002F6624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2</w:t>
      </w:r>
      <w:r w:rsidRPr="002F6624">
        <w:rPr>
          <w:color w:val="000000"/>
          <w:sz w:val="28"/>
          <w:szCs w:val="28"/>
          <w:lang w:val="sr-Cyrl-CS"/>
        </w:rPr>
        <w:t xml:space="preserve"> № </w:t>
      </w:r>
      <w:r w:rsidRPr="002F6624">
        <w:rPr>
          <w:color w:val="000000"/>
          <w:sz w:val="28"/>
          <w:szCs w:val="28"/>
        </w:rPr>
        <w:t>1</w:t>
      </w:r>
      <w:r w:rsidR="000962C8">
        <w:rPr>
          <w:color w:val="000000"/>
          <w:sz w:val="28"/>
          <w:szCs w:val="28"/>
        </w:rPr>
        <w:t>28</w:t>
      </w:r>
    </w:p>
    <w:p w:rsidR="00D35F9A" w:rsidRPr="002F6624" w:rsidRDefault="00D35F9A" w:rsidP="00D35F9A">
      <w:pPr>
        <w:ind w:firstLine="5103"/>
        <w:jc w:val="center"/>
        <w:rPr>
          <w:color w:val="000000"/>
          <w:sz w:val="28"/>
          <w:szCs w:val="28"/>
        </w:rPr>
      </w:pPr>
      <w:r w:rsidRPr="002F6624">
        <w:rPr>
          <w:color w:val="000000"/>
          <w:sz w:val="28"/>
          <w:szCs w:val="28"/>
        </w:rPr>
        <w:t>(в редакции постановления</w:t>
      </w:r>
    </w:p>
    <w:p w:rsidR="00D35F9A" w:rsidRPr="002F6624" w:rsidRDefault="00D35F9A" w:rsidP="00D35F9A">
      <w:pPr>
        <w:ind w:left="5103"/>
        <w:jc w:val="center"/>
        <w:rPr>
          <w:color w:val="000000"/>
          <w:sz w:val="28"/>
          <w:szCs w:val="28"/>
          <w:lang w:val="sr-Cyrl-CS"/>
        </w:rPr>
      </w:pPr>
      <w:r w:rsidRPr="002F6624">
        <w:rPr>
          <w:color w:val="000000"/>
          <w:sz w:val="28"/>
          <w:szCs w:val="28"/>
          <w:lang w:val="sr-Cyrl-CS"/>
        </w:rPr>
        <w:t>администрации</w:t>
      </w:r>
      <w:r w:rsidRPr="002F6624">
        <w:rPr>
          <w:color w:val="000000"/>
          <w:sz w:val="28"/>
          <w:szCs w:val="28"/>
        </w:rPr>
        <w:t xml:space="preserve"> </w:t>
      </w:r>
      <w:r w:rsidR="000962C8">
        <w:rPr>
          <w:color w:val="000000"/>
          <w:sz w:val="28"/>
          <w:szCs w:val="28"/>
        </w:rPr>
        <w:t>Александровского</w:t>
      </w:r>
      <w:r w:rsidRPr="002F6624">
        <w:rPr>
          <w:color w:val="000000"/>
          <w:sz w:val="28"/>
          <w:szCs w:val="28"/>
          <w:lang w:val="sr-Cyrl-CS"/>
        </w:rPr>
        <w:t xml:space="preserve"> сельского поселенияЕйского района</w:t>
      </w:r>
    </w:p>
    <w:p w:rsidR="00D35F9A" w:rsidRPr="002F6624" w:rsidRDefault="00D35F9A" w:rsidP="00D35F9A">
      <w:pPr>
        <w:ind w:left="5103"/>
        <w:jc w:val="center"/>
        <w:rPr>
          <w:color w:val="000000"/>
          <w:sz w:val="28"/>
          <w:szCs w:val="28"/>
        </w:rPr>
      </w:pPr>
      <w:r w:rsidRPr="002F6624">
        <w:rPr>
          <w:color w:val="000000"/>
          <w:sz w:val="28"/>
          <w:szCs w:val="28"/>
          <w:lang w:val="sr-Cyrl-CS"/>
        </w:rPr>
        <w:t xml:space="preserve">от </w:t>
      </w:r>
      <w:r w:rsidRPr="002F6624">
        <w:rPr>
          <w:color w:val="000000"/>
          <w:sz w:val="28"/>
          <w:szCs w:val="28"/>
        </w:rPr>
        <w:t>____________</w:t>
      </w:r>
      <w:r w:rsidRPr="002F6624">
        <w:rPr>
          <w:color w:val="000000"/>
          <w:sz w:val="28"/>
          <w:szCs w:val="28"/>
          <w:lang w:val="sr-Cyrl-CS"/>
        </w:rPr>
        <w:t xml:space="preserve"> № </w:t>
      </w:r>
      <w:r w:rsidRPr="002F6624">
        <w:rPr>
          <w:color w:val="000000"/>
          <w:sz w:val="28"/>
          <w:szCs w:val="28"/>
        </w:rPr>
        <w:t>____</w:t>
      </w:r>
    </w:p>
    <w:p w:rsidR="00A50D02" w:rsidRDefault="00A50D02" w:rsidP="00A50D02">
      <w:pPr>
        <w:ind w:left="4860"/>
        <w:jc w:val="center"/>
        <w:rPr>
          <w:sz w:val="28"/>
          <w:szCs w:val="28"/>
        </w:rPr>
      </w:pPr>
    </w:p>
    <w:p w:rsidR="00A50D02" w:rsidRPr="00A50D02" w:rsidRDefault="00A50D02" w:rsidP="00A50D02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0D02">
        <w:rPr>
          <w:rFonts w:ascii="Times New Roman" w:hAnsi="Times New Roman"/>
          <w:b/>
          <w:color w:val="000000"/>
          <w:sz w:val="28"/>
          <w:szCs w:val="28"/>
        </w:rPr>
        <w:t>ДОГОВОР №__</w:t>
      </w:r>
    </w:p>
    <w:p w:rsidR="00A50D02" w:rsidRPr="00A50D02" w:rsidRDefault="00A50D02" w:rsidP="00A50D02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0D02">
        <w:rPr>
          <w:rFonts w:ascii="Times New Roman" w:hAnsi="Times New Roman"/>
          <w:b/>
          <w:color w:val="000000"/>
          <w:sz w:val="28"/>
          <w:szCs w:val="28"/>
        </w:rPr>
        <w:t>о предоставлении права на размещение нестационарного</w:t>
      </w:r>
    </w:p>
    <w:p w:rsidR="00A50D02" w:rsidRPr="00A50D02" w:rsidRDefault="00A50D02" w:rsidP="00A50D02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0D02">
        <w:rPr>
          <w:rFonts w:ascii="Times New Roman" w:hAnsi="Times New Roman"/>
          <w:b/>
          <w:color w:val="000000"/>
          <w:sz w:val="28"/>
          <w:szCs w:val="28"/>
        </w:rPr>
        <w:t xml:space="preserve"> торгового объекта, нестационарного объектапо предоставлению услуг на земельном участке, находящемся в муниципальной собственности, либо </w:t>
      </w:r>
    </w:p>
    <w:p w:rsidR="00A50D02" w:rsidRPr="00A50D02" w:rsidRDefault="00A50D02" w:rsidP="00A50D02">
      <w:pPr>
        <w:pStyle w:val="ac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50D02">
        <w:rPr>
          <w:rFonts w:ascii="Times New Roman" w:hAnsi="Times New Roman"/>
          <w:b/>
          <w:color w:val="000000"/>
          <w:sz w:val="28"/>
          <w:szCs w:val="28"/>
        </w:rPr>
        <w:t>государственная собственность на которые не разграничена</w:t>
      </w:r>
    </w:p>
    <w:p w:rsidR="00A50D02" w:rsidRPr="00A50D02" w:rsidRDefault="00A50D02" w:rsidP="00A50D02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0D02" w:rsidRPr="00A50D02" w:rsidRDefault="00A50D02" w:rsidP="00A50D02">
      <w:pPr>
        <w:pStyle w:val="ac"/>
        <w:ind w:right="-284"/>
        <w:jc w:val="both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>г. _________</w:t>
      </w:r>
      <w:r w:rsidRPr="00A50D02">
        <w:rPr>
          <w:rFonts w:ascii="Times New Roman" w:hAnsi="Times New Roman"/>
          <w:color w:val="000000"/>
          <w:sz w:val="28"/>
          <w:szCs w:val="28"/>
        </w:rPr>
        <w:tab/>
      </w:r>
      <w:r w:rsidRPr="00A50D02">
        <w:rPr>
          <w:rFonts w:ascii="Times New Roman" w:hAnsi="Times New Roman"/>
          <w:color w:val="000000"/>
          <w:sz w:val="28"/>
          <w:szCs w:val="28"/>
        </w:rPr>
        <w:tab/>
      </w:r>
      <w:r w:rsidRPr="00A50D02">
        <w:rPr>
          <w:rFonts w:ascii="Times New Roman" w:hAnsi="Times New Roman"/>
          <w:color w:val="000000"/>
          <w:sz w:val="28"/>
          <w:szCs w:val="28"/>
        </w:rPr>
        <w:tab/>
      </w:r>
      <w:r w:rsidRPr="00A50D02">
        <w:rPr>
          <w:rFonts w:ascii="Times New Roman" w:hAnsi="Times New Roman"/>
          <w:color w:val="000000"/>
          <w:sz w:val="28"/>
          <w:szCs w:val="28"/>
        </w:rPr>
        <w:tab/>
      </w:r>
      <w:r w:rsidRPr="00A50D02">
        <w:rPr>
          <w:rFonts w:ascii="Times New Roman" w:hAnsi="Times New Roman"/>
          <w:color w:val="000000"/>
          <w:sz w:val="28"/>
          <w:szCs w:val="28"/>
        </w:rPr>
        <w:tab/>
        <w:t xml:space="preserve">                  «___» ___________ 20__ г.</w:t>
      </w:r>
    </w:p>
    <w:p w:rsidR="00A50D02" w:rsidRPr="00A50D02" w:rsidRDefault="00A50D02" w:rsidP="00A50D02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0D02" w:rsidRPr="00A50D02" w:rsidRDefault="00A50D02" w:rsidP="00A50D02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 xml:space="preserve">Администрация муниципального образования ______________, в лице __________________________________________________________________, </w:t>
      </w:r>
    </w:p>
    <w:p w:rsidR="00A50D02" w:rsidRPr="00A50D02" w:rsidRDefault="00A50D02" w:rsidP="00A50D02">
      <w:pPr>
        <w:pStyle w:val="ac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16"/>
          <w:szCs w:val="16"/>
        </w:rPr>
        <w:t>(должность, Ф.И.О.)</w:t>
      </w:r>
    </w:p>
    <w:p w:rsidR="00A50D02" w:rsidRPr="00A50D02" w:rsidRDefault="00A50D02" w:rsidP="00A50D02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 xml:space="preserve">действующего на основании ________________________________________, </w:t>
      </w:r>
    </w:p>
    <w:p w:rsidR="00A50D02" w:rsidRPr="00A50D02" w:rsidRDefault="00A50D02" w:rsidP="00A50D02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 xml:space="preserve">именуемая вдальнейшем – «Администрация»,с одной стороны, </w:t>
      </w:r>
      <w:r w:rsidRPr="00A50D02">
        <w:rPr>
          <w:rFonts w:ascii="Times New Roman" w:hAnsi="Times New Roman"/>
          <w:color w:val="000000"/>
          <w:sz w:val="28"/>
          <w:szCs w:val="28"/>
        </w:rPr>
        <w:br/>
        <w:t>и __________________________________________________________________</w:t>
      </w:r>
    </w:p>
    <w:p w:rsidR="00A50D02" w:rsidRPr="00A50D02" w:rsidRDefault="00A50D02" w:rsidP="00A50D02">
      <w:pPr>
        <w:pStyle w:val="ac"/>
        <w:jc w:val="center"/>
        <w:rPr>
          <w:rFonts w:ascii="Times New Roman" w:hAnsi="Times New Roman"/>
          <w:color w:val="000000"/>
          <w:sz w:val="16"/>
          <w:szCs w:val="16"/>
        </w:rPr>
      </w:pPr>
      <w:r w:rsidRPr="00A50D02">
        <w:rPr>
          <w:rFonts w:ascii="Times New Roman" w:hAnsi="Times New Roman"/>
          <w:color w:val="000000"/>
          <w:sz w:val="16"/>
          <w:szCs w:val="16"/>
        </w:rPr>
        <w:t>(наименование организации, Ф.И.О. индивидуального предпринимателя)</w:t>
      </w:r>
    </w:p>
    <w:p w:rsidR="00A50D02" w:rsidRPr="00A50D02" w:rsidRDefault="00A50D02" w:rsidP="00A50D02">
      <w:pPr>
        <w:pStyle w:val="ac"/>
        <w:jc w:val="both"/>
        <w:rPr>
          <w:rFonts w:ascii="Times New Roman" w:hAnsi="Times New Roman"/>
          <w:color w:val="000000"/>
          <w:sz w:val="16"/>
          <w:szCs w:val="16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>____________________________________, в лице________________________,</w:t>
      </w:r>
    </w:p>
    <w:p w:rsidR="00A50D02" w:rsidRPr="00A50D02" w:rsidRDefault="00A50D02" w:rsidP="00A50D02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действующего на основании _________________________________________,</w:t>
      </w:r>
      <w:r w:rsidRPr="00A50D02">
        <w:rPr>
          <w:rFonts w:ascii="Times New Roman" w:hAnsi="Times New Roman"/>
          <w:color w:val="000000"/>
          <w:sz w:val="28"/>
          <w:szCs w:val="28"/>
        </w:rPr>
        <w:t xml:space="preserve">именуемый в дальнейшем – «Участник», совместно именуемые «Стороны», </w:t>
      </w:r>
      <w:r w:rsidRPr="00A50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заключили настоящий договор (далее – Договор) о нижеследующем.</w:t>
      </w:r>
    </w:p>
    <w:p w:rsidR="00A50D02" w:rsidRPr="00A50D02" w:rsidRDefault="00A50D02" w:rsidP="00A50D02">
      <w:pPr>
        <w:pStyle w:val="ac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50D02" w:rsidRPr="00A50D02" w:rsidRDefault="00A50D02" w:rsidP="00A50D02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>1. Предмет Договора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</w:p>
    <w:p w:rsidR="00A50D02" w:rsidRPr="00A50D02" w:rsidRDefault="00A50D02" w:rsidP="00D35F9A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1.1. Администрация в соответствии с решением </w:t>
      </w:r>
      <w:r>
        <w:rPr>
          <w:sz w:val="28"/>
          <w:szCs w:val="28"/>
        </w:rPr>
        <w:t>конкурсной</w:t>
      </w:r>
      <w:r w:rsidRPr="00A50D02">
        <w:rPr>
          <w:color w:val="000000"/>
          <w:sz w:val="28"/>
          <w:szCs w:val="28"/>
        </w:rPr>
        <w:t xml:space="preserve"> комиссии на право заключения договора о предоставлении права на размещение нестационарного торгового объекта, нестационарного объекта по оказанию услуг на земельном участке, находящемся в муниципальной собственности либо государственная собственность на который не разграничена (протокол от </w:t>
      </w:r>
      <w:r w:rsidRPr="00A50D02">
        <w:rPr>
          <w:color w:val="000000"/>
          <w:sz w:val="28"/>
          <w:szCs w:val="28"/>
        </w:rPr>
        <w:lastRenderedPageBreak/>
        <w:t xml:space="preserve">«___» ___________ 20___ г. № _____) по итогам электронного аукциона предоставляет Участнику право на размещение нестационарного торгового объекта, нестационарного объекта по оказанию услуг на земельном участке, находящемся в муниципальной собственности либо государственная собственность на который не разграничена, характеристики которого указаны в пункте 1.2 настоящего Договора (далее – Объект), в соответствии </w:t>
      </w:r>
      <w:r w:rsidRPr="00A50D02">
        <w:rPr>
          <w:color w:val="000000"/>
          <w:sz w:val="28"/>
          <w:szCs w:val="28"/>
        </w:rPr>
        <w:br/>
        <w:t>с предложением по внешнему виду нестационарного торгового объекта, нестационарного торгового объекта по оказанию услуг эскизом (дизайн-проектом), являющимся приложением 1 к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 и сроки, установленные Договором.</w:t>
      </w:r>
    </w:p>
    <w:p w:rsidR="00A50D02" w:rsidRPr="00A50D02" w:rsidRDefault="00A50D02" w:rsidP="00D35F9A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>1.2. Объект имеет следующие характеристики:</w:t>
      </w:r>
    </w:p>
    <w:p w:rsidR="00A50D02" w:rsidRPr="00A50D02" w:rsidRDefault="00A50D02" w:rsidP="00D35F9A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>место размещения Объекта: _______________________________</w:t>
      </w:r>
      <w:r w:rsidR="00D35F9A">
        <w:rPr>
          <w:rFonts w:ascii="Times New Roman" w:hAnsi="Times New Roman"/>
          <w:color w:val="000000"/>
          <w:sz w:val="28"/>
          <w:szCs w:val="28"/>
        </w:rPr>
        <w:t>_______</w:t>
      </w:r>
      <w:r w:rsidRPr="00A50D02">
        <w:rPr>
          <w:rFonts w:ascii="Times New Roman" w:hAnsi="Times New Roman"/>
          <w:color w:val="000000"/>
          <w:sz w:val="28"/>
          <w:szCs w:val="28"/>
        </w:rPr>
        <w:t>;</w:t>
      </w:r>
    </w:p>
    <w:p w:rsidR="00A50D02" w:rsidRPr="00A50D02" w:rsidRDefault="00A50D02" w:rsidP="00D35F9A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>площадь земельного участка/Объекта _____________________________</w:t>
      </w:r>
      <w:r w:rsidR="00D35F9A">
        <w:rPr>
          <w:rFonts w:ascii="Times New Roman" w:hAnsi="Times New Roman"/>
          <w:color w:val="000000"/>
          <w:sz w:val="28"/>
          <w:szCs w:val="28"/>
        </w:rPr>
        <w:t>_</w:t>
      </w:r>
      <w:r w:rsidRPr="00A50D02">
        <w:rPr>
          <w:rFonts w:ascii="Times New Roman" w:hAnsi="Times New Roman"/>
          <w:color w:val="000000"/>
          <w:sz w:val="28"/>
          <w:szCs w:val="28"/>
        </w:rPr>
        <w:t>;</w:t>
      </w:r>
    </w:p>
    <w:p w:rsidR="00A50D02" w:rsidRPr="00A50D02" w:rsidRDefault="00A50D02" w:rsidP="00D35F9A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>период функционирования Объекта __________________________</w:t>
      </w:r>
      <w:r w:rsidR="00D35F9A">
        <w:rPr>
          <w:rFonts w:ascii="Times New Roman" w:hAnsi="Times New Roman"/>
          <w:color w:val="000000"/>
          <w:sz w:val="28"/>
          <w:szCs w:val="28"/>
        </w:rPr>
        <w:t>______</w:t>
      </w:r>
      <w:r w:rsidRPr="00A50D02">
        <w:rPr>
          <w:rFonts w:ascii="Times New Roman" w:hAnsi="Times New Roman"/>
          <w:color w:val="000000"/>
          <w:sz w:val="28"/>
          <w:szCs w:val="28"/>
        </w:rPr>
        <w:t>;</w:t>
      </w:r>
    </w:p>
    <w:p w:rsidR="00A50D02" w:rsidRPr="00A50D02" w:rsidRDefault="00A50D02" w:rsidP="00D35F9A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>специализация Объекта ___________________________</w:t>
      </w:r>
      <w:r w:rsidR="00D35F9A">
        <w:rPr>
          <w:rFonts w:ascii="Times New Roman" w:hAnsi="Times New Roman"/>
          <w:color w:val="000000"/>
          <w:sz w:val="28"/>
          <w:szCs w:val="28"/>
        </w:rPr>
        <w:t>_______________</w:t>
      </w:r>
      <w:r w:rsidRPr="00A50D02">
        <w:rPr>
          <w:rFonts w:ascii="Times New Roman" w:hAnsi="Times New Roman"/>
          <w:color w:val="000000"/>
          <w:sz w:val="28"/>
          <w:szCs w:val="28"/>
        </w:rPr>
        <w:t>;</w:t>
      </w:r>
    </w:p>
    <w:p w:rsidR="00A50D02" w:rsidRPr="00A50D02" w:rsidRDefault="00A50D02" w:rsidP="00D35F9A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>тип Объекта __________________________</w:t>
      </w:r>
      <w:r w:rsidR="00D35F9A">
        <w:rPr>
          <w:rFonts w:ascii="Times New Roman" w:hAnsi="Times New Roman"/>
          <w:color w:val="000000"/>
          <w:sz w:val="28"/>
          <w:szCs w:val="28"/>
        </w:rPr>
        <w:t>__________________________</w:t>
      </w:r>
      <w:r w:rsidRPr="00A50D02">
        <w:rPr>
          <w:rFonts w:ascii="Times New Roman" w:hAnsi="Times New Roman"/>
          <w:color w:val="000000"/>
          <w:sz w:val="28"/>
          <w:szCs w:val="28"/>
        </w:rPr>
        <w:t>.</w:t>
      </w:r>
    </w:p>
    <w:p w:rsidR="00A50D02" w:rsidRPr="00A50D02" w:rsidRDefault="00A50D02" w:rsidP="00D35F9A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B69C3">
        <w:rPr>
          <w:rFonts w:ascii="Times New Roman" w:hAnsi="Times New Roman"/>
          <w:sz w:val="28"/>
          <w:szCs w:val="28"/>
        </w:rPr>
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</w:r>
    </w:p>
    <w:p w:rsidR="00A50D02" w:rsidRPr="00A50D02" w:rsidRDefault="00A50D02" w:rsidP="00D35F9A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>1.4. Срок действия настоящего Договора установлен с «___» __________ 20___ г. по «___» ___________ 20__ г.</w:t>
      </w:r>
    </w:p>
    <w:p w:rsidR="00A50D02" w:rsidRPr="00A50D02" w:rsidRDefault="00A50D02" w:rsidP="00D35F9A">
      <w:pPr>
        <w:pStyle w:val="ac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D02">
        <w:rPr>
          <w:rFonts w:ascii="Times New Roman" w:hAnsi="Times New Roman"/>
          <w:color w:val="000000"/>
          <w:sz w:val="28"/>
          <w:szCs w:val="28"/>
        </w:rPr>
        <w:t xml:space="preserve">1.5. </w:t>
      </w:r>
      <w:r w:rsidRPr="003B69C3">
        <w:rPr>
          <w:rFonts w:ascii="Times New Roman" w:eastAsia="Times New Roman" w:hAnsi="Times New Roman"/>
          <w:sz w:val="28"/>
          <w:szCs w:val="24"/>
          <w:lang w:eastAsia="ru-RU"/>
        </w:rPr>
        <w:t>Срок действия Договора, указанный в пункте 1.4 настоящего Договора, может быть продлен на тот же срок без проведения торгов.</w:t>
      </w:r>
    </w:p>
    <w:p w:rsidR="00A50D02" w:rsidRPr="00A50D02" w:rsidRDefault="00A50D02" w:rsidP="00A50D02">
      <w:pPr>
        <w:pStyle w:val="ac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50D02" w:rsidRPr="00A50D02" w:rsidRDefault="00A50D02" w:rsidP="00A50D02">
      <w:pPr>
        <w:jc w:val="center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 Права и обязанности Сторон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2.1. Администрация имеет право: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2.1.1. В одностороннем порядке отказаться от исполнения Договора в случае: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нарушения сроков внесения платы за размещение Объекта, установленных Договором;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размещения Участником Объекта, не соответствующего характеристикам, указанным в пункте 1.2 Договора, и/или требованиям законодательства Российской Федерации;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неразмещения Объекта в срок до 30 календарных дней с даты заключения Договора;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нарушения требований Правил благоустройства территории муниципального образования __________________________, утвержденных </w:t>
      </w:r>
      <w:r w:rsidRPr="00A50D02">
        <w:rPr>
          <w:color w:val="000000"/>
          <w:sz w:val="28"/>
          <w:szCs w:val="28"/>
        </w:rPr>
        <w:br/>
        <w:t>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однократного неисполнения Участником обязанностей, предусмотренных подпунктами 2.4.7, 2.4.8, 2.4.9, 2.4.10, 2.4.11 Договора;</w:t>
      </w:r>
    </w:p>
    <w:p w:rsidR="00A50D02" w:rsidRPr="00A50D02" w:rsidRDefault="00A50D02" w:rsidP="00D35F9A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lastRenderedPageBreak/>
        <w:t>двукратного неисполнения Участником обязанностей, предусмотренных подпунктами 2.4.5, 2.4.12, 2.4.13 Договора.</w:t>
      </w:r>
    </w:p>
    <w:p w:rsidR="00A50D02" w:rsidRPr="00A50D02" w:rsidRDefault="00A50D02" w:rsidP="00D35F9A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2.1.2. На беспрепятственный доступ на территорию земельного участка </w:t>
      </w:r>
      <w:r w:rsidRPr="00A50D02">
        <w:rPr>
          <w:color w:val="000000"/>
          <w:sz w:val="28"/>
          <w:szCs w:val="28"/>
        </w:rPr>
        <w:br/>
        <w:t>и Объекта с целью его осмотра на предмет соблюдения условий Договора и/или требований законодательства Российской Федерации.</w:t>
      </w:r>
    </w:p>
    <w:p w:rsidR="00A50D02" w:rsidRPr="00A50D02" w:rsidRDefault="00A50D02" w:rsidP="00D35F9A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(предписание) о необходимости устранения выявленных нарушений условий Договора, с указанием срока их устранения.</w:t>
      </w:r>
    </w:p>
    <w:p w:rsidR="00A50D02" w:rsidRPr="003B69C3" w:rsidRDefault="00A50D02" w:rsidP="00D35F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B69C3">
        <w:rPr>
          <w:sz w:val="28"/>
        </w:rPr>
        <w:t>2.1.4. Осуществлять иные права в соответствии с настоящим Договором и законодательством Российской Федерации.</w:t>
      </w:r>
    </w:p>
    <w:p w:rsidR="00A50D02" w:rsidRPr="00A50D02" w:rsidRDefault="00A50D02" w:rsidP="00D35F9A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2.2. Администрация обязана:</w:t>
      </w:r>
    </w:p>
    <w:p w:rsidR="00A50D02" w:rsidRPr="00A50D02" w:rsidRDefault="00A50D02" w:rsidP="00D35F9A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:rsidR="00A50D02" w:rsidRPr="003B69C3" w:rsidRDefault="00A50D02" w:rsidP="00D35F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B69C3">
        <w:rPr>
          <w:sz w:val="28"/>
        </w:rPr>
        <w:t>2.2.2. Выполнять иные обязательства, предусмотренные настоящим Договором.</w:t>
      </w:r>
    </w:p>
    <w:p w:rsidR="00A50D02" w:rsidRPr="00A50D02" w:rsidRDefault="00A50D02" w:rsidP="00D35F9A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2.3. Участник имеет право:</w:t>
      </w:r>
    </w:p>
    <w:p w:rsidR="00A50D02" w:rsidRPr="00A50D02" w:rsidRDefault="00A50D02" w:rsidP="00D35F9A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:rsidR="00A50D02" w:rsidRPr="00A50D02" w:rsidRDefault="00A50D02" w:rsidP="00D35F9A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2.3.2. </w:t>
      </w:r>
      <w:r w:rsidRPr="003B69C3">
        <w:rPr>
          <w:sz w:val="28"/>
        </w:rPr>
        <w:t>Осуществлять иные права в соответствии с настоящим Договором и законодательством Российской Федерации.</w:t>
      </w:r>
    </w:p>
    <w:p w:rsidR="00A50D02" w:rsidRPr="00A50D02" w:rsidRDefault="00A50D02" w:rsidP="00D35F9A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2.4. Участник обязан:</w:t>
      </w:r>
    </w:p>
    <w:p w:rsidR="00A50D02" w:rsidRPr="00A50D02" w:rsidRDefault="00A50D02" w:rsidP="00D35F9A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2.4.1. Разместить Объект в соответствии с характеристиками, установленными пунктом 1.2 Договора и предложением по внешнему виду нестационарного торгового объекта, нестационарного объекта по оказанию услуг и прилегающей территории (эскизом, дизайн-проектом), являющимся приложением 1 к Договору, и требованиями законодательства Российской Федерации.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2.4.2. При размещении Объекта и его эксплуатации соблюдать условия Договора и требования законодательства Российской Федерации, в том числе требования Правил благоустройства территории ________________________.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2.4.3. При использовании части земельного участка, занятого Объектом,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требования Правил благоустройства </w:t>
      </w:r>
      <w:r w:rsidRPr="00A50D02">
        <w:rPr>
          <w:color w:val="000000"/>
          <w:sz w:val="28"/>
          <w:szCs w:val="28"/>
        </w:rPr>
        <w:br/>
        <w:t>и санитарного содержания территории_________________.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2.4.4. В сроки, установленные Договором, вносить плату за размещение Объекта (без дополнительного выставления Администрацией счетов на оплату). 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2.4.5. По требованию Администрации представить копию платежных документов, подтверждающих внесение платы за размещение Объекта. 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lastRenderedPageBreak/>
        <w:t>2.4.6.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2.4.7. Не препятствовать Администрации в осуществлении </w:t>
      </w:r>
      <w:r w:rsidRPr="00A50D02">
        <w:rPr>
          <w:color w:val="000000"/>
          <w:sz w:val="28"/>
          <w:szCs w:val="28"/>
        </w:rPr>
        <w:br/>
        <w:t>ею своих прав и обязанностей в соответствии с Договором и законодательством Российской Федерации.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2.4.10. В случаях изменения наименования, юридического адреса, контактных телефонов, а также изменения банковских и иных реквизитов письменно уведомлять об этом Администрацию в течение двухнедельного срока с момента таких изменений.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2.4.11. Не допускать изменения характеристик Объекта, установленных пунктом 1.2 Договора.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2.4.12. Не производить переуступку прав по Договору либо передачу прав на Объект третьему лицу.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2.4.13. Обеспечить выполнение установленных законодательством Российской Федерации торговых, санитарных и противопожарных норм </w:t>
      </w:r>
      <w:r w:rsidRPr="00A50D02">
        <w:rPr>
          <w:color w:val="000000"/>
          <w:sz w:val="28"/>
          <w:szCs w:val="28"/>
        </w:rPr>
        <w:br/>
        <w:t>и правил организации работы Объекта и территории, необходимой для его размещения и/или использования.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2.4.14. Заключить договор на вывоз твердых коммунальных отходов в соответствии с Федеральным законом от 24 июня 1998 г. № 89-ФЗ «Об отходах производства и потребления», постановлением главы администрации (губернатора) Краснодарского края от 17 марта 2017 г. № 175 </w:t>
      </w:r>
      <w:r w:rsidRPr="00A50D02">
        <w:rPr>
          <w:color w:val="000000"/>
          <w:sz w:val="28"/>
          <w:szCs w:val="28"/>
        </w:rPr>
        <w:br/>
        <w:t>«Об утверждении нормативов накопления твердых коммунальных отходов в Краснодарском крае», за исключением НТО со специализациями «фотоуслуги с использованием селфимата», «услуги проката телескопа», «прокат смотрового бинокля».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2.4.15. Обеспечить постоянное наличие на Объекте и предъявление </w:t>
      </w:r>
      <w:r w:rsidRPr="00A50D02">
        <w:rPr>
          <w:color w:val="000000"/>
          <w:sz w:val="28"/>
          <w:szCs w:val="28"/>
        </w:rPr>
        <w:br/>
        <w:t>по требованию контрольно-надзорных органов следующих документов: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копии Договора с приложением;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копии трудового договора (в случае привлечения наемного работника);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информации для потребителя в соответствии с требованиями законодательства Российской Федерации о защите прав потребителей;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информации, подтверждающей источник поступления, качество и безопасность реализуемой продукции;</w:t>
      </w:r>
    </w:p>
    <w:p w:rsidR="00A50D02" w:rsidRPr="00A50D02" w:rsidRDefault="00A50D02" w:rsidP="009E5629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lastRenderedPageBreak/>
        <w:t>иных документов, размещение и (или) представление которых обязательно в силу законодательства Российской Федерации.</w:t>
      </w:r>
    </w:p>
    <w:p w:rsidR="00A50D02" w:rsidRPr="00A50D02" w:rsidRDefault="00A50D02" w:rsidP="009E5629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2.4.16. В случае прекращения или расторжения Договора в течение </w:t>
      </w:r>
      <w:r w:rsidRPr="00A50D02">
        <w:rPr>
          <w:color w:val="000000"/>
          <w:sz w:val="28"/>
          <w:szCs w:val="28"/>
        </w:rPr>
        <w:br/>
        <w:t xml:space="preserve">7 (семи)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использования, в первоначальное состояние с вывозом отходов </w:t>
      </w:r>
      <w:r w:rsidRPr="00A50D02">
        <w:rPr>
          <w:color w:val="000000"/>
          <w:sz w:val="28"/>
          <w:szCs w:val="28"/>
        </w:rPr>
        <w:br/>
        <w:t>и благоустройством соответствующей территории.</w:t>
      </w:r>
    </w:p>
    <w:p w:rsidR="00A50D02" w:rsidRPr="00A50D02" w:rsidRDefault="00A50D02" w:rsidP="009E5629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2.4.17. Подключение (технологическое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</w:r>
    </w:p>
    <w:p w:rsidR="00A50D02" w:rsidRPr="003B69C3" w:rsidRDefault="00A50D02" w:rsidP="009E56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3B69C3">
        <w:rPr>
          <w:sz w:val="28"/>
        </w:rPr>
        <w:t>2.4.18. Выполнять иные обязательства, предусмотренные настоящим Договором.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</w:p>
    <w:p w:rsidR="00A50D02" w:rsidRPr="00A50D02" w:rsidRDefault="00A50D02" w:rsidP="00A50D02">
      <w:pPr>
        <w:jc w:val="center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3. Плата за размещение Объекта</w:t>
      </w:r>
    </w:p>
    <w:p w:rsidR="00A50D02" w:rsidRPr="00A50D02" w:rsidRDefault="00A50D02" w:rsidP="00A50D02">
      <w:pPr>
        <w:ind w:firstLine="709"/>
        <w:jc w:val="center"/>
        <w:rPr>
          <w:color w:val="000000"/>
          <w:sz w:val="28"/>
          <w:szCs w:val="28"/>
        </w:rPr>
      </w:pPr>
    </w:p>
    <w:p w:rsidR="00A50D02" w:rsidRPr="00A50D02" w:rsidRDefault="00A50D02" w:rsidP="00A50D0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3.1. Размер платы за размещение Объекта составляет __________руб. за период_________________________(срок действия Договора), с НДС/без НДС.</w:t>
      </w:r>
    </w:p>
    <w:p w:rsidR="00A50D02" w:rsidRPr="00A50D02" w:rsidRDefault="00A50D02" w:rsidP="00A50D0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3.2. Участник вносит плату за размещение Объекта, период функционирования которого составляет:</w:t>
      </w:r>
    </w:p>
    <w:p w:rsidR="00A50D02" w:rsidRPr="00A50D02" w:rsidRDefault="00A50D02" w:rsidP="00A50D0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менее одного года – единоразово в течение 10 (десяти) рабочих дней с даты заключения Договора; </w:t>
      </w:r>
    </w:p>
    <w:p w:rsidR="00A50D02" w:rsidRPr="00A50D02" w:rsidRDefault="00A50D02" w:rsidP="00A50D0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свыше одного года – согласно графику платежей, являющемуся приложением к Договору путем перечисления безналичных денежных средств в местный бюджет (бюджет муниципального образования города-курорта Анапа) по следующим реквизитам: </w:t>
      </w:r>
    </w:p>
    <w:p w:rsidR="00A50D02" w:rsidRPr="00A50D02" w:rsidRDefault="00A50D02" w:rsidP="00A50D02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Получатель: ________________________________, ИНН ______________; КПП ________________, л/с___________________ р/с____________________, Банк____________________ БИК _____________, </w:t>
      </w:r>
    </w:p>
    <w:p w:rsidR="00A50D02" w:rsidRPr="00A50D02" w:rsidRDefault="00A50D02" w:rsidP="00A50D02">
      <w:pPr>
        <w:widowControl w:val="0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ОКТМО _______________, КБК _______________________, </w:t>
      </w:r>
    </w:p>
    <w:p w:rsidR="00A50D02" w:rsidRPr="00A50D02" w:rsidRDefault="00A50D02" w:rsidP="00A50D02">
      <w:pPr>
        <w:widowControl w:val="0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назначение платежа: ______________________.</w:t>
      </w:r>
    </w:p>
    <w:p w:rsidR="00A50D02" w:rsidRPr="00A50D02" w:rsidRDefault="00A50D02" w:rsidP="009E562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3.3. Внесенная Участником платы за размещение Объекта не подлежит возврату в случае неразмещения Участником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:rsidR="00A50D02" w:rsidRPr="003B69C3" w:rsidRDefault="00A50D02" w:rsidP="009E56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69C3">
        <w:rPr>
          <w:sz w:val="28"/>
          <w:szCs w:val="28"/>
        </w:rPr>
        <w:t xml:space="preserve"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5 %. В этом случае, Администрация не менее чем за 30 дней уведомляет Участника об изменении размера платы за размещение Объект. В случае, ели Участник не согласен с размером предложенной платы, Администрация имеет право в одностороннем порядке немедленно расторгнуть договор. </w:t>
      </w:r>
    </w:p>
    <w:p w:rsidR="00A50D02" w:rsidRPr="00A50D02" w:rsidRDefault="00A50D02" w:rsidP="00A50D02">
      <w:pPr>
        <w:rPr>
          <w:color w:val="000000"/>
        </w:rPr>
      </w:pPr>
    </w:p>
    <w:p w:rsidR="00A50D02" w:rsidRPr="00A50D02" w:rsidRDefault="00A50D02" w:rsidP="00A50D02">
      <w:pPr>
        <w:jc w:val="center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lastRenderedPageBreak/>
        <w:t>4. Ответственность Сторон</w:t>
      </w:r>
    </w:p>
    <w:p w:rsidR="00A50D02" w:rsidRPr="00A50D02" w:rsidRDefault="00A50D02" w:rsidP="00A50D02">
      <w:pPr>
        <w:ind w:firstLine="709"/>
        <w:jc w:val="both"/>
        <w:rPr>
          <w:color w:val="000000"/>
        </w:rPr>
      </w:pP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4.1. </w:t>
      </w:r>
      <w:r w:rsidRPr="003B69C3">
        <w:rPr>
          <w:sz w:val="28"/>
          <w:szCs w:val="20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4.2. 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</w:t>
      </w:r>
      <w:r w:rsidRPr="00A50D02">
        <w:rPr>
          <w:color w:val="000000"/>
          <w:sz w:val="28"/>
          <w:szCs w:val="28"/>
        </w:rPr>
        <w:br/>
        <w:t xml:space="preserve">в первоначальное состояние с вывозом отходов и благоустройством соответствующей территории, установленных Договором, Участник уплачивает Администрации неустойку из расчета ________ рублей </w:t>
      </w:r>
      <w:r w:rsidRPr="00A50D02">
        <w:rPr>
          <w:color w:val="000000"/>
          <w:sz w:val="28"/>
          <w:szCs w:val="28"/>
        </w:rPr>
        <w:br/>
        <w:t>за каждый календарный день просрочки исполнения указанных обязательств.</w:t>
      </w:r>
    </w:p>
    <w:p w:rsidR="00A50D02" w:rsidRPr="003B69C3" w:rsidRDefault="00A50D02" w:rsidP="009E562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0"/>
        </w:rPr>
      </w:pPr>
      <w:r w:rsidRPr="003B69C3">
        <w:rPr>
          <w:sz w:val="28"/>
          <w:szCs w:val="20"/>
        </w:rPr>
        <w:t>4.3. В случае неисполнения требований Правил по благоустройству и санитарному содержанию территории города ____________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</w:p>
    <w:p w:rsidR="00A50D02" w:rsidRPr="00A50D02" w:rsidRDefault="00A50D02" w:rsidP="009E5629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4.4.Привлечение Участника уполномоченными органами и должностными лицами к административной или иной ответственности в связи </w:t>
      </w:r>
      <w:r w:rsidRPr="00A50D02">
        <w:rPr>
          <w:color w:val="000000"/>
          <w:sz w:val="28"/>
          <w:szCs w:val="28"/>
        </w:rPr>
        <w:br/>
        <w:t xml:space="preserve">с нарушениями Участником действующего законодательства не освобождает Участника от обязанности исполнения своих обязательств по Договору, в том числе обязательств по уплате Администрации неустойки в порядке, размере и сроке, установленном Договором. </w:t>
      </w:r>
    </w:p>
    <w:p w:rsidR="00A50D02" w:rsidRPr="00A50D02" w:rsidRDefault="00A50D02" w:rsidP="009E5629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4.5.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обстоятельств свыше двух месяцев Стороны вправе расторгнуть Договор. 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A50D02" w:rsidRPr="00A50D02" w:rsidRDefault="00A50D02" w:rsidP="009E5629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4.5. Договор может быть расторгнут досрочно по обоюдному согласию Сторон при полном отсутствии у Участника задолженности по оплате за размещение Объекта.</w:t>
      </w:r>
    </w:p>
    <w:p w:rsidR="00A50D02" w:rsidRPr="00A50D02" w:rsidRDefault="00A50D02" w:rsidP="00A50D02">
      <w:pPr>
        <w:ind w:firstLine="709"/>
        <w:jc w:val="center"/>
        <w:rPr>
          <w:color w:val="000000"/>
        </w:rPr>
      </w:pPr>
    </w:p>
    <w:p w:rsidR="00A50D02" w:rsidRPr="00A50D02" w:rsidRDefault="00A50D02" w:rsidP="00A50D02">
      <w:pPr>
        <w:jc w:val="center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5. Изменение, расторжение и прекращение Договора</w:t>
      </w:r>
    </w:p>
    <w:p w:rsidR="00A50D02" w:rsidRPr="00A50D02" w:rsidRDefault="00A50D02" w:rsidP="00A50D02">
      <w:pPr>
        <w:ind w:firstLine="709"/>
        <w:jc w:val="both"/>
        <w:rPr>
          <w:color w:val="000000"/>
        </w:rPr>
      </w:pP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5.1.Любые изменения и дополнения к Договору оформляются дополнительным соглашением, которое подписывается обеими Сторонами.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5.2. Договор подлежит прекращению по истечении срока его действия, установленного пунктом 1.4 Договора, а также в случае его расторжения. При </w:t>
      </w:r>
      <w:r w:rsidRPr="00A50D02">
        <w:rPr>
          <w:color w:val="000000"/>
          <w:sz w:val="28"/>
          <w:szCs w:val="28"/>
        </w:rPr>
        <w:lastRenderedPageBreak/>
        <w:t>этом прекращение Договора не является основанием для неисполнения обязательств Сторон, возникших из Договора во время его действия или в связи с его прекращением (расторжением).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5.3.</w:t>
      </w:r>
      <w:r w:rsidRPr="00A50D02">
        <w:rPr>
          <w:sz w:val="28"/>
          <w:szCs w:val="28"/>
        </w:rPr>
        <w:t xml:space="preserve">Договор подлежит расторжению </w:t>
      </w:r>
      <w:r w:rsidRPr="00A50D02">
        <w:rPr>
          <w:color w:val="000000"/>
          <w:sz w:val="28"/>
          <w:szCs w:val="28"/>
        </w:rPr>
        <w:t>в случае неустранения Участником в пятидневный срок (при необходимости проведения работ по реконструкции объекта – тридцатидневный срок) нарушений, выявленных при обследовании Объекта и отраженных в акте.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5.4. Договор может быть расторгнут по соглашению Сторон, </w:t>
      </w:r>
      <w:r w:rsidRPr="00A50D02">
        <w:rPr>
          <w:color w:val="000000"/>
          <w:sz w:val="28"/>
          <w:szCs w:val="28"/>
        </w:rPr>
        <w:br/>
        <w:t>по инициативе Участника,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 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5.6.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A50D02" w:rsidRPr="003B69C3" w:rsidRDefault="00A50D02" w:rsidP="00A50D02">
      <w:pPr>
        <w:ind w:firstLine="709"/>
        <w:jc w:val="both"/>
        <w:rPr>
          <w:sz w:val="28"/>
          <w:szCs w:val="28"/>
        </w:rPr>
      </w:pPr>
      <w:r w:rsidRPr="003B69C3">
        <w:rPr>
          <w:sz w:val="28"/>
          <w:szCs w:val="28"/>
        </w:rPr>
        <w:t xml:space="preserve">5.7. При досрочном расторжении Договора по инициативе Участника, Участник обязан внести денежные средства (неустойку) в размере 10 % </w:t>
      </w:r>
      <w:r w:rsidRPr="003B69C3">
        <w:rPr>
          <w:sz w:val="28"/>
          <w:szCs w:val="28"/>
        </w:rPr>
        <w:br/>
        <w:t>от размера платы за размещение Объекта, установленной пунктом 3.1 Договора.</w:t>
      </w:r>
    </w:p>
    <w:p w:rsidR="00A50D02" w:rsidRPr="003B69C3" w:rsidRDefault="00A50D02" w:rsidP="00A50D02">
      <w:pPr>
        <w:ind w:firstLine="709"/>
        <w:jc w:val="both"/>
        <w:rPr>
          <w:sz w:val="28"/>
          <w:szCs w:val="28"/>
        </w:rPr>
      </w:pPr>
      <w:r w:rsidRPr="003B69C3">
        <w:rPr>
          <w:sz w:val="28"/>
          <w:szCs w:val="28"/>
        </w:rPr>
        <w:t xml:space="preserve">5.8. Администрация и Участник вправе требовать расторжения Договора </w:t>
      </w:r>
      <w:r w:rsidRPr="003B69C3">
        <w:rPr>
          <w:sz w:val="28"/>
          <w:szCs w:val="28"/>
        </w:rPr>
        <w:br/>
        <w:t xml:space="preserve">в судебном порядке по основаниям, установленным законодательством Российской Федерации. В этом случае Договор считается прекращенным </w:t>
      </w:r>
      <w:r w:rsidRPr="003B69C3">
        <w:rPr>
          <w:sz w:val="28"/>
          <w:szCs w:val="28"/>
        </w:rPr>
        <w:br/>
        <w:t>с момента вступления в законную силу соответствующего решения суда.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5.9.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Решение Администрации об одностороннем отказе от исполнения Договора в течение одного рабочего дня, следующего за датой принятия этого решения, размещается на официальном сайте Администрации в сети «Интернет» и направляется Участнику по почте заказным письмом </w:t>
      </w:r>
      <w:r w:rsidRPr="00A50D02">
        <w:rPr>
          <w:color w:val="000000"/>
          <w:sz w:val="28"/>
          <w:szCs w:val="28"/>
        </w:rPr>
        <w:br/>
        <w:t>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Договоре. При невозможности получения подтверждения или информации датой такого надлежащего уведомления </w:t>
      </w:r>
      <w:r w:rsidRPr="00A50D02">
        <w:rPr>
          <w:color w:val="000000"/>
          <w:sz w:val="28"/>
          <w:szCs w:val="28"/>
        </w:rPr>
        <w:lastRenderedPageBreak/>
        <w:t>признается дата по истечении 30 календарных дней с даты размещения на официальном сайте решения Администрации об одностороннем отказе от исполнения Договора.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Решение Администрации об одностороннем отказе от исполнения Договора вступает в силу и Договор считается расторгнутым через </w:t>
      </w:r>
      <w:r w:rsidRPr="00A50D02">
        <w:rPr>
          <w:color w:val="000000"/>
          <w:sz w:val="28"/>
          <w:szCs w:val="28"/>
        </w:rPr>
        <w:br/>
        <w:t>3 календарных дня с даты надлежащего уведомления Администрацией Участника об одностороннем отказе от исполнения настоящего Договора.</w:t>
      </w:r>
    </w:p>
    <w:p w:rsidR="00A50D02" w:rsidRDefault="00A50D02" w:rsidP="00A50D02">
      <w:pPr>
        <w:pStyle w:val="ac"/>
        <w:widowControl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F58BE">
        <w:rPr>
          <w:rFonts w:ascii="Times New Roman" w:hAnsi="Times New Roman"/>
          <w:sz w:val="28"/>
          <w:szCs w:val="28"/>
        </w:rPr>
        <w:t xml:space="preserve">5.10. </w:t>
      </w:r>
      <w:r w:rsidRPr="00A50D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никотинсодержащей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A50D02" w:rsidRPr="00A50D02" w:rsidRDefault="00A50D02" w:rsidP="00A50D02">
      <w:pPr>
        <w:ind w:firstLine="709"/>
        <w:jc w:val="center"/>
        <w:rPr>
          <w:color w:val="000000"/>
        </w:rPr>
      </w:pPr>
    </w:p>
    <w:p w:rsidR="00A50D02" w:rsidRPr="00A50D02" w:rsidRDefault="00A50D02" w:rsidP="00A50D02">
      <w:pPr>
        <w:jc w:val="center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6. Прочие условия</w:t>
      </w:r>
    </w:p>
    <w:p w:rsidR="00A50D02" w:rsidRPr="00A50D02" w:rsidRDefault="00A50D02" w:rsidP="00A50D02">
      <w:pPr>
        <w:ind w:firstLine="709"/>
        <w:jc w:val="center"/>
        <w:rPr>
          <w:color w:val="000000"/>
        </w:rPr>
      </w:pPr>
    </w:p>
    <w:p w:rsidR="00A50D02" w:rsidRPr="00A50D02" w:rsidRDefault="00A50D02" w:rsidP="009E5629">
      <w:pPr>
        <w:ind w:firstLine="708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6.1. Все споры и разногласия, возникающие между Сторонами по настоящему Договору, разрешаются путем направления соответствующих претензий.</w:t>
      </w:r>
    </w:p>
    <w:p w:rsidR="00A50D02" w:rsidRPr="00A50D02" w:rsidRDefault="00A50D02" w:rsidP="009E5629">
      <w:pPr>
        <w:ind w:firstLine="708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</w:r>
    </w:p>
    <w:p w:rsidR="00A50D02" w:rsidRPr="00A50D02" w:rsidRDefault="00A50D02" w:rsidP="009E5629">
      <w:pPr>
        <w:ind w:firstLine="708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Ответ на претензию оформляется в письменном виде. В ответе </w:t>
      </w:r>
      <w:r w:rsidRPr="00A50D02">
        <w:rPr>
          <w:color w:val="000000"/>
          <w:sz w:val="28"/>
          <w:szCs w:val="28"/>
        </w:rPr>
        <w:br/>
        <w:t>на претензию указываются: при полном или частичном удовлетворении претензии – признанная сумма, срок и способ удовлетворения претензии; при полном или частичном отказе в удовлетворении претензии – мотивы отказа со ссылкой на нормы действующего законодательства Российской Федерации.</w:t>
      </w:r>
    </w:p>
    <w:p w:rsidR="00A50D02" w:rsidRPr="00A50D02" w:rsidRDefault="00A50D02" w:rsidP="009E5629">
      <w:pPr>
        <w:ind w:firstLine="708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Все возможные претензии по Договору должны быть рассмотрены Сторонами, и ответы по ним должны быть направлены в течение </w:t>
      </w:r>
      <w:r w:rsidRPr="00A50D02">
        <w:rPr>
          <w:color w:val="000000"/>
          <w:sz w:val="28"/>
          <w:szCs w:val="28"/>
        </w:rPr>
        <w:br/>
        <w:t>10 календарных дней с момента получения такой претензии.</w:t>
      </w:r>
    </w:p>
    <w:p w:rsidR="00A50D02" w:rsidRPr="00A50D02" w:rsidRDefault="00A50D02" w:rsidP="009E5629">
      <w:pPr>
        <w:ind w:firstLine="708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6.2. В случае невозможности разрешения разногласий между Сторонами по Договору в порядке, установленном пунктом 6.1 Договора, они подлежат рассмотрению в Арбитражном суде Краснодарского края.</w:t>
      </w:r>
    </w:p>
    <w:p w:rsidR="00A50D02" w:rsidRPr="00A50D02" w:rsidRDefault="00A50D02" w:rsidP="009E5629">
      <w:pPr>
        <w:ind w:firstLine="708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:rsidR="00A50D02" w:rsidRPr="00A50D02" w:rsidRDefault="00A50D02" w:rsidP="009E5629">
      <w:pPr>
        <w:ind w:firstLine="708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A50D02" w:rsidRPr="00A50D02" w:rsidRDefault="00A50D02" w:rsidP="009E5629">
      <w:pPr>
        <w:ind w:firstLine="708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6.5. На момент заключения Договора он имеет следующие приложения: 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эскиз (дизайн-проект) Объекта (приложение 1);</w:t>
      </w:r>
    </w:p>
    <w:p w:rsidR="00A50D02" w:rsidRPr="00A50D02" w:rsidRDefault="00A50D02" w:rsidP="00A50D02">
      <w:pPr>
        <w:ind w:firstLine="709"/>
        <w:jc w:val="both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lastRenderedPageBreak/>
        <w:t>график платежей по Договору (приложение 2).</w:t>
      </w:r>
    </w:p>
    <w:p w:rsidR="00A50D02" w:rsidRPr="00A50D02" w:rsidRDefault="00A50D02" w:rsidP="00A50D02">
      <w:pPr>
        <w:jc w:val="center"/>
        <w:rPr>
          <w:color w:val="000000"/>
          <w:sz w:val="28"/>
          <w:szCs w:val="28"/>
        </w:rPr>
      </w:pPr>
    </w:p>
    <w:p w:rsidR="00A50D02" w:rsidRPr="00A50D02" w:rsidRDefault="00A50D02" w:rsidP="00A50D02">
      <w:pPr>
        <w:jc w:val="center"/>
        <w:rPr>
          <w:color w:val="000000"/>
          <w:sz w:val="28"/>
          <w:szCs w:val="28"/>
        </w:rPr>
      </w:pPr>
      <w:r w:rsidRPr="00A50D02">
        <w:rPr>
          <w:color w:val="000000"/>
          <w:sz w:val="28"/>
          <w:szCs w:val="28"/>
        </w:rPr>
        <w:t>7. Юридические адреса, реквизиты и подписи Сторон</w:t>
      </w:r>
    </w:p>
    <w:p w:rsidR="00A50D02" w:rsidRPr="00A50D02" w:rsidRDefault="00A50D02" w:rsidP="00A50D02">
      <w:pPr>
        <w:jc w:val="center"/>
        <w:rPr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4664"/>
        <w:gridCol w:w="4691"/>
      </w:tblGrid>
      <w:tr w:rsidR="00EE54B0" w:rsidRPr="00093C84" w:rsidTr="00EE54B0">
        <w:tc>
          <w:tcPr>
            <w:tcW w:w="4664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54B0">
              <w:rPr>
                <w:color w:val="000000"/>
                <w:sz w:val="28"/>
                <w:szCs w:val="28"/>
              </w:rPr>
              <w:t>Администрация:</w:t>
            </w:r>
          </w:p>
        </w:tc>
        <w:tc>
          <w:tcPr>
            <w:tcW w:w="4691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54B0">
              <w:rPr>
                <w:color w:val="000000"/>
                <w:sz w:val="28"/>
                <w:szCs w:val="28"/>
              </w:rPr>
              <w:t>Правополучатель:</w:t>
            </w:r>
          </w:p>
        </w:tc>
      </w:tr>
      <w:tr w:rsidR="00EE54B0" w:rsidRPr="00093C84" w:rsidTr="00EE54B0">
        <w:tc>
          <w:tcPr>
            <w:tcW w:w="4664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54B0">
              <w:rPr>
                <w:color w:val="000000"/>
                <w:sz w:val="28"/>
                <w:szCs w:val="28"/>
              </w:rPr>
              <w:t>Адрес:</w:t>
            </w:r>
          </w:p>
        </w:tc>
        <w:tc>
          <w:tcPr>
            <w:tcW w:w="4691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54B0">
              <w:rPr>
                <w:color w:val="000000"/>
                <w:sz w:val="28"/>
                <w:szCs w:val="28"/>
              </w:rPr>
              <w:t>Адрес:</w:t>
            </w:r>
          </w:p>
        </w:tc>
      </w:tr>
      <w:tr w:rsidR="00EE54B0" w:rsidRPr="00093C84" w:rsidTr="00EE54B0">
        <w:tc>
          <w:tcPr>
            <w:tcW w:w="4664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54B0">
              <w:rPr>
                <w:color w:val="000000"/>
                <w:sz w:val="28"/>
                <w:szCs w:val="28"/>
              </w:rPr>
              <w:t>ИНН:</w:t>
            </w:r>
          </w:p>
        </w:tc>
      </w:tr>
      <w:tr w:rsidR="00EE54B0" w:rsidRPr="00093C84" w:rsidTr="00EE54B0">
        <w:tc>
          <w:tcPr>
            <w:tcW w:w="4664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54B0">
              <w:rPr>
                <w:color w:val="000000"/>
                <w:sz w:val="28"/>
                <w:szCs w:val="28"/>
              </w:rPr>
              <w:t>ОГРН(ИП):</w:t>
            </w:r>
          </w:p>
        </w:tc>
      </w:tr>
      <w:tr w:rsidR="00EE54B0" w:rsidRPr="00093C84" w:rsidTr="00EE54B0">
        <w:tc>
          <w:tcPr>
            <w:tcW w:w="4664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54B0">
              <w:rPr>
                <w:color w:val="000000"/>
                <w:sz w:val="28"/>
                <w:szCs w:val="28"/>
              </w:rPr>
              <w:t>Телефон:</w:t>
            </w:r>
          </w:p>
        </w:tc>
      </w:tr>
      <w:tr w:rsidR="00EE54B0" w:rsidRPr="00093C84" w:rsidTr="00EE54B0">
        <w:tc>
          <w:tcPr>
            <w:tcW w:w="4664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91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54B0">
              <w:rPr>
                <w:color w:val="000000"/>
                <w:sz w:val="28"/>
                <w:szCs w:val="28"/>
                <w:lang w:val="en-US"/>
              </w:rPr>
              <w:t>E-mail</w:t>
            </w:r>
            <w:r w:rsidRPr="00EE54B0">
              <w:rPr>
                <w:color w:val="000000"/>
                <w:sz w:val="28"/>
                <w:szCs w:val="28"/>
              </w:rPr>
              <w:t>:</w:t>
            </w:r>
          </w:p>
        </w:tc>
      </w:tr>
      <w:tr w:rsidR="00EE54B0" w:rsidRPr="00093C84" w:rsidTr="00EE54B0">
        <w:tc>
          <w:tcPr>
            <w:tcW w:w="4664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54B0">
              <w:rPr>
                <w:color w:val="000000"/>
                <w:sz w:val="28"/>
                <w:szCs w:val="28"/>
              </w:rPr>
              <w:t>______________________</w:t>
            </w:r>
          </w:p>
        </w:tc>
        <w:tc>
          <w:tcPr>
            <w:tcW w:w="4691" w:type="dxa"/>
            <w:shd w:val="clear" w:color="auto" w:fill="auto"/>
          </w:tcPr>
          <w:p w:rsidR="00A50D02" w:rsidRPr="00EE54B0" w:rsidRDefault="00A50D02" w:rsidP="00EE54B0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E54B0">
              <w:rPr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A50D02" w:rsidRDefault="00A50D02" w:rsidP="00A50D02">
      <w:pPr>
        <w:ind w:firstLine="709"/>
        <w:jc w:val="both"/>
        <w:rPr>
          <w:sz w:val="28"/>
          <w:szCs w:val="28"/>
        </w:rPr>
      </w:pPr>
      <w:r w:rsidRPr="00A50D02">
        <w:rPr>
          <w:color w:val="000000"/>
          <w:sz w:val="28"/>
          <w:szCs w:val="28"/>
        </w:rPr>
        <w:t xml:space="preserve">   М.П.                                                                М.П.</w:t>
      </w:r>
    </w:p>
    <w:p w:rsidR="00A50D02" w:rsidRDefault="00A50D02" w:rsidP="00A50D02">
      <w:pPr>
        <w:ind w:left="4860"/>
        <w:jc w:val="center"/>
        <w:rPr>
          <w:sz w:val="28"/>
          <w:szCs w:val="28"/>
        </w:rPr>
      </w:pPr>
    </w:p>
    <w:p w:rsidR="009E5629" w:rsidRDefault="009E5629" w:rsidP="00A50D02">
      <w:pPr>
        <w:ind w:left="4860"/>
        <w:jc w:val="center"/>
        <w:rPr>
          <w:sz w:val="28"/>
          <w:szCs w:val="28"/>
        </w:rPr>
      </w:pPr>
    </w:p>
    <w:p w:rsidR="009E5629" w:rsidRPr="008F7246" w:rsidRDefault="006D1F70" w:rsidP="009E56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                                               </w:t>
      </w:r>
      <w:r w:rsidR="001C591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А.Ю. Кошлец</w:t>
      </w:r>
    </w:p>
    <w:sectPr w:rsidR="009E5629" w:rsidRPr="008F7246" w:rsidSect="00A50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46A" w:rsidRDefault="0041746A" w:rsidP="00466129">
      <w:r>
        <w:separator/>
      </w:r>
    </w:p>
  </w:endnote>
  <w:endnote w:type="continuationSeparator" w:id="1">
    <w:p w:rsidR="0041746A" w:rsidRDefault="0041746A" w:rsidP="00466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02" w:rsidRDefault="008C7B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02" w:rsidRDefault="008C7B0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02" w:rsidRDefault="008C7B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46A" w:rsidRDefault="0041746A" w:rsidP="00466129">
      <w:r>
        <w:separator/>
      </w:r>
    </w:p>
  </w:footnote>
  <w:footnote w:type="continuationSeparator" w:id="1">
    <w:p w:rsidR="0041746A" w:rsidRDefault="0041746A" w:rsidP="00466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02" w:rsidRDefault="008C7B0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02" w:rsidRPr="007B58AD" w:rsidRDefault="008C7B02" w:rsidP="007B58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B02" w:rsidRPr="007B58AD" w:rsidRDefault="008C7B02" w:rsidP="007B58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614A27E0"/>
    <w:multiLevelType w:val="hybridMultilevel"/>
    <w:tmpl w:val="E41A696C"/>
    <w:lvl w:ilvl="0" w:tplc="C3203B2E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972"/>
    <w:rsid w:val="00010FE2"/>
    <w:rsid w:val="0005210F"/>
    <w:rsid w:val="000962C8"/>
    <w:rsid w:val="000A0332"/>
    <w:rsid w:val="000A2131"/>
    <w:rsid w:val="000A647A"/>
    <w:rsid w:val="000B2373"/>
    <w:rsid w:val="000F7180"/>
    <w:rsid w:val="000F7CB8"/>
    <w:rsid w:val="001244A6"/>
    <w:rsid w:val="00127552"/>
    <w:rsid w:val="00156B76"/>
    <w:rsid w:val="00156C1C"/>
    <w:rsid w:val="001732C7"/>
    <w:rsid w:val="001864F3"/>
    <w:rsid w:val="00194D78"/>
    <w:rsid w:val="001C5918"/>
    <w:rsid w:val="00203E44"/>
    <w:rsid w:val="00206DC2"/>
    <w:rsid w:val="00242A7F"/>
    <w:rsid w:val="002556E2"/>
    <w:rsid w:val="00280CA7"/>
    <w:rsid w:val="00295B84"/>
    <w:rsid w:val="002A0911"/>
    <w:rsid w:val="002A23B4"/>
    <w:rsid w:val="002C2E05"/>
    <w:rsid w:val="00303812"/>
    <w:rsid w:val="00310972"/>
    <w:rsid w:val="00315FB2"/>
    <w:rsid w:val="00321459"/>
    <w:rsid w:val="00327F14"/>
    <w:rsid w:val="00355162"/>
    <w:rsid w:val="003700F9"/>
    <w:rsid w:val="003712FD"/>
    <w:rsid w:val="003847D6"/>
    <w:rsid w:val="003B4C99"/>
    <w:rsid w:val="003C4853"/>
    <w:rsid w:val="003D1A9C"/>
    <w:rsid w:val="003F2096"/>
    <w:rsid w:val="0040452D"/>
    <w:rsid w:val="004118DB"/>
    <w:rsid w:val="00413C56"/>
    <w:rsid w:val="00414CD7"/>
    <w:rsid w:val="0041746A"/>
    <w:rsid w:val="0042344C"/>
    <w:rsid w:val="0043303B"/>
    <w:rsid w:val="00444FEE"/>
    <w:rsid w:val="00461293"/>
    <w:rsid w:val="00466129"/>
    <w:rsid w:val="004A365A"/>
    <w:rsid w:val="004A7EFB"/>
    <w:rsid w:val="004E0CD6"/>
    <w:rsid w:val="004E642F"/>
    <w:rsid w:val="00502E18"/>
    <w:rsid w:val="00527F1A"/>
    <w:rsid w:val="00560327"/>
    <w:rsid w:val="0056033A"/>
    <w:rsid w:val="00580D5B"/>
    <w:rsid w:val="00595A29"/>
    <w:rsid w:val="005B0713"/>
    <w:rsid w:val="005C3952"/>
    <w:rsid w:val="005C490F"/>
    <w:rsid w:val="00602E0F"/>
    <w:rsid w:val="00606C68"/>
    <w:rsid w:val="00674F58"/>
    <w:rsid w:val="006D1F70"/>
    <w:rsid w:val="006E47D1"/>
    <w:rsid w:val="007058CF"/>
    <w:rsid w:val="00711899"/>
    <w:rsid w:val="00751CBE"/>
    <w:rsid w:val="00765BBA"/>
    <w:rsid w:val="00770014"/>
    <w:rsid w:val="00774EFA"/>
    <w:rsid w:val="00791DD4"/>
    <w:rsid w:val="00791DEC"/>
    <w:rsid w:val="00794D52"/>
    <w:rsid w:val="007B58AD"/>
    <w:rsid w:val="007B66E6"/>
    <w:rsid w:val="007C03AB"/>
    <w:rsid w:val="007F1164"/>
    <w:rsid w:val="007F5B06"/>
    <w:rsid w:val="00834FEB"/>
    <w:rsid w:val="008724E7"/>
    <w:rsid w:val="00890E39"/>
    <w:rsid w:val="008A34DB"/>
    <w:rsid w:val="008B59EA"/>
    <w:rsid w:val="008C4971"/>
    <w:rsid w:val="008C7B02"/>
    <w:rsid w:val="008D53CD"/>
    <w:rsid w:val="008F7246"/>
    <w:rsid w:val="00902250"/>
    <w:rsid w:val="0092296A"/>
    <w:rsid w:val="00936E31"/>
    <w:rsid w:val="009452BB"/>
    <w:rsid w:val="0094623B"/>
    <w:rsid w:val="00957D2E"/>
    <w:rsid w:val="00960E66"/>
    <w:rsid w:val="0097638C"/>
    <w:rsid w:val="009867C1"/>
    <w:rsid w:val="009979DF"/>
    <w:rsid w:val="009A5174"/>
    <w:rsid w:val="009C2B23"/>
    <w:rsid w:val="009D0CA9"/>
    <w:rsid w:val="009D2958"/>
    <w:rsid w:val="009D5DE9"/>
    <w:rsid w:val="009E1A57"/>
    <w:rsid w:val="009E5629"/>
    <w:rsid w:val="00A34A40"/>
    <w:rsid w:val="00A50D02"/>
    <w:rsid w:val="00A52E0F"/>
    <w:rsid w:val="00A614C0"/>
    <w:rsid w:val="00A63FD4"/>
    <w:rsid w:val="00A661A9"/>
    <w:rsid w:val="00A76D10"/>
    <w:rsid w:val="00AB42E8"/>
    <w:rsid w:val="00AC2B6C"/>
    <w:rsid w:val="00AD032D"/>
    <w:rsid w:val="00AD6954"/>
    <w:rsid w:val="00AF666D"/>
    <w:rsid w:val="00B022D2"/>
    <w:rsid w:val="00B1307C"/>
    <w:rsid w:val="00B17418"/>
    <w:rsid w:val="00B33C89"/>
    <w:rsid w:val="00B477E4"/>
    <w:rsid w:val="00B52B7D"/>
    <w:rsid w:val="00B601C7"/>
    <w:rsid w:val="00B844B1"/>
    <w:rsid w:val="00C02E88"/>
    <w:rsid w:val="00C87B89"/>
    <w:rsid w:val="00C935A2"/>
    <w:rsid w:val="00CA1FEF"/>
    <w:rsid w:val="00CB0533"/>
    <w:rsid w:val="00CB5572"/>
    <w:rsid w:val="00D1332C"/>
    <w:rsid w:val="00D27473"/>
    <w:rsid w:val="00D302B2"/>
    <w:rsid w:val="00D35F9A"/>
    <w:rsid w:val="00D37B57"/>
    <w:rsid w:val="00D44E65"/>
    <w:rsid w:val="00D60C82"/>
    <w:rsid w:val="00D60F19"/>
    <w:rsid w:val="00D74BC7"/>
    <w:rsid w:val="00D92352"/>
    <w:rsid w:val="00DD6D04"/>
    <w:rsid w:val="00DE0861"/>
    <w:rsid w:val="00DE4FF2"/>
    <w:rsid w:val="00DF69CE"/>
    <w:rsid w:val="00E019A7"/>
    <w:rsid w:val="00E104AE"/>
    <w:rsid w:val="00E11D5B"/>
    <w:rsid w:val="00E25079"/>
    <w:rsid w:val="00E2580A"/>
    <w:rsid w:val="00E30A50"/>
    <w:rsid w:val="00E521AB"/>
    <w:rsid w:val="00E5340F"/>
    <w:rsid w:val="00E65C0F"/>
    <w:rsid w:val="00E67112"/>
    <w:rsid w:val="00E8784E"/>
    <w:rsid w:val="00EB719D"/>
    <w:rsid w:val="00EC1F7B"/>
    <w:rsid w:val="00EC6493"/>
    <w:rsid w:val="00EE34E5"/>
    <w:rsid w:val="00EE45E8"/>
    <w:rsid w:val="00EE54B0"/>
    <w:rsid w:val="00EF709A"/>
    <w:rsid w:val="00F1440D"/>
    <w:rsid w:val="00F303A6"/>
    <w:rsid w:val="00F40BDC"/>
    <w:rsid w:val="00F54ED2"/>
    <w:rsid w:val="00F57CBE"/>
    <w:rsid w:val="00F80520"/>
    <w:rsid w:val="00FA4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16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3551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">
    <w:name w:val="Знак Знак1"/>
    <w:basedOn w:val="a"/>
    <w:uiPriority w:val="99"/>
    <w:rsid w:val="003551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header"/>
    <w:basedOn w:val="a"/>
    <w:link w:val="a4"/>
    <w:uiPriority w:val="99"/>
    <w:rsid w:val="004661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6612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661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6612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uiPriority w:val="99"/>
    <w:semiHidden/>
    <w:locked/>
    <w:rsid w:val="00321459"/>
    <w:rPr>
      <w:sz w:val="24"/>
    </w:rPr>
  </w:style>
  <w:style w:type="paragraph" w:styleId="a8">
    <w:name w:val="Body Text"/>
    <w:basedOn w:val="a"/>
    <w:link w:val="a7"/>
    <w:uiPriority w:val="99"/>
    <w:semiHidden/>
    <w:rsid w:val="00321459"/>
    <w:pPr>
      <w:jc w:val="both"/>
    </w:pPr>
    <w:rPr>
      <w:rFonts w:ascii="Calibri" w:eastAsia="Calibri" w:hAnsi="Calibri"/>
      <w:sz w:val="28"/>
    </w:rPr>
  </w:style>
  <w:style w:type="character" w:customStyle="1" w:styleId="BodyTextChar1">
    <w:name w:val="Body Text Char1"/>
    <w:uiPriority w:val="99"/>
    <w:semiHidden/>
    <w:rsid w:val="00D679DE"/>
    <w:rPr>
      <w:rFonts w:ascii="Times New Roman" w:eastAsia="Times New Roman" w:hAnsi="Times New Roman"/>
      <w:sz w:val="24"/>
      <w:szCs w:val="24"/>
    </w:rPr>
  </w:style>
  <w:style w:type="character" w:customStyle="1" w:styleId="10">
    <w:name w:val="Основной текст Знак1"/>
    <w:uiPriority w:val="99"/>
    <w:semiHidden/>
    <w:rsid w:val="0032145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145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580D5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80D5B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AB42E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b">
    <w:name w:val="Hyperlink"/>
    <w:uiPriority w:val="99"/>
    <w:semiHidden/>
    <w:unhideWhenUsed/>
    <w:rsid w:val="00D27473"/>
    <w:rPr>
      <w:color w:val="0000FF"/>
      <w:u w:val="single"/>
    </w:rPr>
  </w:style>
  <w:style w:type="paragraph" w:styleId="ac">
    <w:name w:val="No Spacing"/>
    <w:uiPriority w:val="1"/>
    <w:qFormat/>
    <w:rsid w:val="00A50D02"/>
    <w:rPr>
      <w:sz w:val="22"/>
      <w:szCs w:val="22"/>
      <w:lang w:eastAsia="en-US"/>
    </w:rPr>
  </w:style>
  <w:style w:type="table" w:styleId="ad">
    <w:name w:val="Table Grid"/>
    <w:basedOn w:val="a1"/>
    <w:uiPriority w:val="59"/>
    <w:locked/>
    <w:rsid w:val="00A50D0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style31"/>
    <w:rsid w:val="00D37B57"/>
    <w:rPr>
      <w:rFonts w:ascii="TimesNewRomanPSMT" w:eastAsia="TimesNewRomanPSMT" w:hAnsi="TimesNewRomanPSMT" w:cs="TimesNewRomanPSMT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3519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Анька</cp:lastModifiedBy>
  <cp:revision>7</cp:revision>
  <cp:lastPrinted>2024-05-15T12:25:00Z</cp:lastPrinted>
  <dcterms:created xsi:type="dcterms:W3CDTF">2024-04-17T06:55:00Z</dcterms:created>
  <dcterms:modified xsi:type="dcterms:W3CDTF">2024-05-29T13:16:00Z</dcterms:modified>
</cp:coreProperties>
</file>